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pBdr>
        <w:tabs>
          <w:tab w:val="right" w:pos="9360"/>
        </w:tabs>
        <w:spacing w:after="60" w:lineRule="auto"/>
        <w:rPr>
          <w:b w:val="1"/>
          <w:sz w:val="26"/>
          <w:szCs w:val="26"/>
        </w:rPr>
      </w:pPr>
      <w:r w:rsidDel="00000000" w:rsidR="00000000" w:rsidRPr="00000000">
        <w:rPr>
          <w:b w:val="1"/>
          <w:sz w:val="26"/>
          <w:szCs w:val="26"/>
          <w:rtl w:val="0"/>
        </w:rPr>
        <w:t xml:space="preserve">Program:</w:t>
      </w:r>
    </w:p>
    <w:p w:rsidR="00000000" w:rsidDel="00000000" w:rsidP="00000000" w:rsidRDefault="00000000" w:rsidRPr="00000000" w14:paraId="00000002">
      <w:pPr>
        <w:spacing w:after="60" w:lineRule="auto"/>
        <w:rPr>
          <w:b w:val="1"/>
          <w:sz w:val="26"/>
          <w:szCs w:val="26"/>
        </w:rPr>
      </w:pPr>
      <w:r w:rsidDel="00000000" w:rsidR="00000000" w:rsidRPr="00000000">
        <w:rPr>
          <w:b w:val="1"/>
          <w:sz w:val="26"/>
          <w:szCs w:val="26"/>
          <w:rtl w:val="0"/>
        </w:rPr>
        <w:t xml:space="preserve">Division: </w:t>
      </w:r>
    </w:p>
    <w:p w:rsidR="00000000" w:rsidDel="00000000" w:rsidP="00000000" w:rsidRDefault="00000000" w:rsidRPr="00000000" w14:paraId="00000003">
      <w:pPr>
        <w:pBdr>
          <w:bottom w:color="000000" w:space="1" w:sz="12" w:val="single"/>
        </w:pBdr>
        <w:spacing w:after="60" w:lineRule="auto"/>
        <w:rPr>
          <w:b w:val="1"/>
          <w:sz w:val="26"/>
          <w:szCs w:val="26"/>
        </w:rPr>
      </w:pPr>
      <w:r w:rsidDel="00000000" w:rsidR="00000000" w:rsidRPr="00000000">
        <w:rPr>
          <w:b w:val="1"/>
          <w:sz w:val="26"/>
          <w:szCs w:val="26"/>
          <w:rtl w:val="0"/>
        </w:rPr>
        <w:t xml:space="preserve">Date: </w:t>
      </w:r>
    </w:p>
    <w:p w:rsidR="00000000" w:rsidDel="00000000" w:rsidP="00000000" w:rsidRDefault="00000000" w:rsidRPr="00000000" w14:paraId="00000004">
      <w:pPr>
        <w:pBdr>
          <w:bottom w:color="000000" w:space="1" w:sz="12" w:val="single"/>
        </w:pBdr>
        <w:spacing w:after="60" w:lineRule="auto"/>
        <w:rPr>
          <w:b w:val="1"/>
          <w:sz w:val="26"/>
          <w:szCs w:val="26"/>
        </w:rPr>
      </w:pPr>
      <w:r w:rsidDel="00000000" w:rsidR="00000000" w:rsidRPr="00000000">
        <w:rPr>
          <w:b w:val="1"/>
          <w:sz w:val="26"/>
          <w:szCs w:val="26"/>
          <w:rtl w:val="0"/>
        </w:rPr>
        <w:t xml:space="preserve">Writer(s): </w:t>
      </w:r>
    </w:p>
    <w:p w:rsidR="00000000" w:rsidDel="00000000" w:rsidP="00000000" w:rsidRDefault="00000000" w:rsidRPr="00000000" w14:paraId="00000005">
      <w:pPr>
        <w:pBdr>
          <w:bottom w:color="000000" w:space="1" w:sz="12" w:val="single"/>
        </w:pBdr>
        <w:spacing w:after="60" w:lineRule="auto"/>
        <w:rPr>
          <w:b w:val="1"/>
          <w:sz w:val="26"/>
          <w:szCs w:val="26"/>
        </w:rPr>
      </w:pPr>
      <w:r w:rsidDel="00000000" w:rsidR="00000000" w:rsidRPr="00000000">
        <w:rPr>
          <w:b w:val="1"/>
          <w:sz w:val="26"/>
          <w:szCs w:val="26"/>
          <w:rtl w:val="0"/>
        </w:rPr>
        <w:t xml:space="preserve">SLO/SAO Point-Person: </w:t>
      </w:r>
    </w:p>
    <w:p w:rsidR="00000000" w:rsidDel="00000000" w:rsidP="00000000" w:rsidRDefault="00000000" w:rsidRPr="00000000" w14:paraId="00000006">
      <w:pPr>
        <w:spacing w:after="60" w:before="240" w:lineRule="auto"/>
        <w:rPr>
          <w:sz w:val="26"/>
          <w:szCs w:val="26"/>
        </w:rPr>
      </w:pPr>
      <w:r w:rsidDel="00000000" w:rsidR="00000000" w:rsidRPr="00000000">
        <w:rPr>
          <w:b w:val="1"/>
          <w:sz w:val="26"/>
          <w:szCs w:val="26"/>
          <w:rtl w:val="0"/>
        </w:rPr>
        <w:t xml:space="preserve">Audience: </w:t>
      </w:r>
      <w:r w:rsidDel="00000000" w:rsidR="00000000" w:rsidRPr="00000000">
        <w:rPr>
          <w:sz w:val="26"/>
          <w:szCs w:val="26"/>
          <w:rtl w:val="0"/>
        </w:rPr>
        <w:t xml:space="preserve">Deans, Vice Presidents of Student Services and Academic Services, All Planning and Allocation Committees. This document will be available to the public. </w:t>
      </w:r>
    </w:p>
    <w:p w:rsidR="00000000" w:rsidDel="00000000" w:rsidP="00000000" w:rsidRDefault="00000000" w:rsidRPr="00000000" w14:paraId="00000007">
      <w:pPr>
        <w:spacing w:before="240" w:lineRule="auto"/>
        <w:rPr>
          <w:color w:val="222222"/>
          <w:sz w:val="26"/>
          <w:szCs w:val="26"/>
        </w:rPr>
      </w:pPr>
      <w:r w:rsidDel="00000000" w:rsidR="00000000" w:rsidRPr="00000000">
        <w:rPr>
          <w:b w:val="1"/>
          <w:sz w:val="26"/>
          <w:szCs w:val="26"/>
          <w:rtl w:val="0"/>
        </w:rPr>
        <w:t xml:space="preserve">Uses: </w:t>
      </w:r>
      <w:r w:rsidDel="00000000" w:rsidR="00000000" w:rsidRPr="00000000">
        <w:rPr>
          <w:color w:val="222222"/>
          <w:sz w:val="26"/>
          <w:szCs w:val="26"/>
          <w:rtl w:val="0"/>
        </w:rPr>
        <w:t xml:space="preserve">This Program Review will be used to inform the campus and community about your program. It will also be used in creating Division Summaries, determining College Planning Priorities, and allocating resources. The final use is to document fulfillment of accreditation requirements. </w:t>
      </w:r>
    </w:p>
    <w:p w:rsidR="00000000" w:rsidDel="00000000" w:rsidP="00000000" w:rsidRDefault="00000000" w:rsidRPr="00000000" w14:paraId="00000008">
      <w:pPr>
        <w:spacing w:before="240" w:lineRule="auto"/>
        <w:rPr>
          <w:color w:val="ff0000"/>
          <w:sz w:val="26"/>
          <w:szCs w:val="26"/>
        </w:rPr>
      </w:pPr>
      <w:r w:rsidDel="00000000" w:rsidR="00000000" w:rsidRPr="00000000">
        <w:rPr>
          <w:b w:val="1"/>
          <w:color w:val="ff0000"/>
          <w:sz w:val="26"/>
          <w:szCs w:val="26"/>
          <w:rtl w:val="0"/>
        </w:rPr>
        <w:t xml:space="preserve">Please note:</w:t>
      </w:r>
      <w:r w:rsidDel="00000000" w:rsidR="00000000" w:rsidRPr="00000000">
        <w:rPr>
          <w:color w:val="ff0000"/>
          <w:sz w:val="26"/>
          <w:szCs w:val="26"/>
          <w:rtl w:val="0"/>
        </w:rPr>
        <w:t xml:space="preserve"> </w:t>
      </w:r>
      <w:r w:rsidDel="00000000" w:rsidR="00000000" w:rsidRPr="00000000">
        <w:rPr>
          <w:sz w:val="26"/>
          <w:szCs w:val="26"/>
          <w:rtl w:val="0"/>
        </w:rPr>
        <w:t xml:space="preserve">Program Review is NOT in itself a vehicle for making requests. All requests should be made through appropriate processes (e.g., Instructional Equipment Request Process) or directed to your Dean or supervisor.</w:t>
      </w:r>
      <w:r w:rsidDel="00000000" w:rsidR="00000000" w:rsidRPr="00000000">
        <w:rPr>
          <w:rtl w:val="0"/>
        </w:rPr>
      </w:r>
    </w:p>
    <w:p w:rsidR="00000000" w:rsidDel="00000000" w:rsidP="00000000" w:rsidRDefault="00000000" w:rsidRPr="00000000" w14:paraId="00000009">
      <w:pPr>
        <w:spacing w:after="60" w:before="240" w:lineRule="auto"/>
        <w:rPr>
          <w:sz w:val="26"/>
          <w:szCs w:val="26"/>
        </w:rPr>
      </w:pPr>
      <w:r w:rsidDel="00000000" w:rsidR="00000000" w:rsidRPr="00000000">
        <w:rPr>
          <w:b w:val="1"/>
          <w:sz w:val="26"/>
          <w:szCs w:val="26"/>
          <w:rtl w:val="0"/>
        </w:rPr>
        <w:t xml:space="preserve">Time Frame: </w:t>
      </w:r>
      <w:r w:rsidDel="00000000" w:rsidR="00000000" w:rsidRPr="00000000">
        <w:rPr>
          <w:sz w:val="26"/>
          <w:szCs w:val="26"/>
          <w:rtl w:val="0"/>
        </w:rPr>
        <w:t xml:space="preserve">This Program Review should reflect on program status during the 2022-23 academic year. It should describe plans starting now and continuing through 2023-24. </w:t>
      </w:r>
    </w:p>
    <w:p w:rsidR="00000000" w:rsidDel="00000000" w:rsidP="00000000" w:rsidRDefault="00000000" w:rsidRPr="00000000" w14:paraId="0000000A">
      <w:pPr>
        <w:spacing w:before="240" w:lineRule="auto"/>
        <w:rPr>
          <w:color w:val="000000"/>
          <w:sz w:val="26"/>
          <w:szCs w:val="26"/>
        </w:rPr>
      </w:pPr>
      <w:r w:rsidDel="00000000" w:rsidR="00000000" w:rsidRPr="00000000">
        <w:rPr>
          <w:b w:val="1"/>
          <w:color w:val="ff0000"/>
          <w:sz w:val="26"/>
          <w:szCs w:val="26"/>
          <w:rtl w:val="0"/>
        </w:rPr>
        <w:t xml:space="preserve">Sections</w:t>
      </w:r>
      <w:r w:rsidDel="00000000" w:rsidR="00000000" w:rsidRPr="00000000">
        <w:rPr>
          <w:color w:val="ff0000"/>
          <w:sz w:val="26"/>
          <w:szCs w:val="26"/>
          <w:rtl w:val="0"/>
        </w:rPr>
        <w:t xml:space="preserve">: </w:t>
      </w:r>
      <w:r w:rsidDel="00000000" w:rsidR="00000000" w:rsidRPr="00000000">
        <w:rPr>
          <w:sz w:val="26"/>
          <w:szCs w:val="26"/>
          <w:rtl w:val="0"/>
        </w:rPr>
        <w:t xml:space="preserve">There are two sections to this document. </w:t>
      </w:r>
      <w:r w:rsidDel="00000000" w:rsidR="00000000" w:rsidRPr="00000000">
        <w:rPr>
          <w:color w:val="000000"/>
          <w:sz w:val="26"/>
          <w:szCs w:val="26"/>
          <w:rtl w:val="0"/>
        </w:rPr>
        <w:t xml:space="preserve">Sections and questions identify the name of the committee or office that will</w:t>
      </w:r>
      <w:r w:rsidDel="00000000" w:rsidR="00000000" w:rsidRPr="00000000">
        <w:rPr>
          <w:color w:val="000000"/>
          <w:sz w:val="26"/>
          <w:szCs w:val="26"/>
          <w:rtl w:val="0"/>
        </w:rPr>
        <w:t xml:space="preserve"> use the information and where you can get additional help.</w:t>
      </w:r>
    </w:p>
    <w:p w:rsidR="00000000" w:rsidDel="00000000" w:rsidP="00000000" w:rsidRDefault="00000000" w:rsidRPr="00000000" w14:paraId="0000000B">
      <w:pPr>
        <w:numPr>
          <w:ilvl w:val="0"/>
          <w:numId w:val="9"/>
        </w:numPr>
        <w:ind w:left="720" w:hanging="360"/>
        <w:rPr>
          <w:sz w:val="26"/>
          <w:szCs w:val="26"/>
        </w:rPr>
      </w:pPr>
      <w:r w:rsidDel="00000000" w:rsidR="00000000" w:rsidRPr="00000000">
        <w:rPr>
          <w:sz w:val="26"/>
          <w:szCs w:val="26"/>
          <w:vertAlign w:val="baseline"/>
          <w:rtl w:val="0"/>
        </w:rPr>
        <w:t xml:space="preserve">The first section focuses on general program reflection and planning.</w:t>
      </w:r>
      <w:r w:rsidDel="00000000" w:rsidR="00000000" w:rsidRPr="00000000">
        <w:rPr>
          <w:rtl w:val="0"/>
        </w:rPr>
      </w:r>
    </w:p>
    <w:p w:rsidR="00000000" w:rsidDel="00000000" w:rsidP="00000000" w:rsidRDefault="00000000" w:rsidRPr="00000000" w14:paraId="0000000C">
      <w:pPr>
        <w:numPr>
          <w:ilvl w:val="0"/>
          <w:numId w:val="9"/>
        </w:numPr>
        <w:ind w:left="720" w:hanging="360"/>
        <w:rPr>
          <w:sz w:val="26"/>
          <w:szCs w:val="26"/>
        </w:rPr>
      </w:pPr>
      <w:r w:rsidDel="00000000" w:rsidR="00000000" w:rsidRPr="00000000">
        <w:rPr>
          <w:sz w:val="26"/>
          <w:szCs w:val="26"/>
          <w:rtl w:val="0"/>
        </w:rPr>
        <w:t xml:space="preserve">The second section focuses on data analysis, including SLOs/SAOs/PSLOs</w:t>
      </w:r>
    </w:p>
    <w:p w:rsidR="00000000" w:rsidDel="00000000" w:rsidP="00000000" w:rsidRDefault="00000000" w:rsidRPr="00000000" w14:paraId="0000000D">
      <w:pPr>
        <w:numPr>
          <w:ilvl w:val="0"/>
          <w:numId w:val="9"/>
        </w:numPr>
        <w:ind w:left="720" w:hanging="360"/>
        <w:rPr>
          <w:sz w:val="26"/>
          <w:szCs w:val="26"/>
        </w:rPr>
      </w:pPr>
      <w:r w:rsidDel="00000000" w:rsidR="00000000" w:rsidRPr="00000000">
        <w:rPr>
          <w:sz w:val="26"/>
          <w:szCs w:val="26"/>
          <w:vertAlign w:val="baseline"/>
          <w:rtl w:val="0"/>
        </w:rPr>
        <w:t xml:space="preserve">The </w:t>
      </w:r>
      <w:r w:rsidDel="00000000" w:rsidR="00000000" w:rsidRPr="00000000">
        <w:rPr>
          <w:sz w:val="26"/>
          <w:szCs w:val="26"/>
          <w:rtl w:val="0"/>
        </w:rPr>
        <w:t xml:space="preserve">final</w:t>
      </w:r>
      <w:r w:rsidDel="00000000" w:rsidR="00000000" w:rsidRPr="00000000">
        <w:rPr>
          <w:sz w:val="26"/>
          <w:szCs w:val="26"/>
          <w:vertAlign w:val="baseline"/>
          <w:rtl w:val="0"/>
        </w:rPr>
        <w:t xml:space="preserve"> section is a review of your pathway map</w:t>
      </w:r>
      <w:r w:rsidDel="00000000" w:rsidR="00000000" w:rsidRPr="00000000">
        <w:rPr>
          <w:sz w:val="26"/>
          <w:szCs w:val="26"/>
          <w:rtl w:val="0"/>
        </w:rPr>
        <w:t xml:space="preserve">s and </w:t>
      </w:r>
      <w:r w:rsidDel="00000000" w:rsidR="00000000" w:rsidRPr="00000000">
        <w:rPr>
          <w:sz w:val="26"/>
          <w:szCs w:val="26"/>
          <w:vertAlign w:val="baseline"/>
          <w:rtl w:val="0"/>
        </w:rPr>
        <w:t xml:space="preserve">curriculum, to be filled out only by programs with curriculum offerings. </w:t>
      </w:r>
      <w:r w:rsidDel="00000000" w:rsidR="00000000" w:rsidRPr="00000000">
        <w:rPr>
          <w:rtl w:val="0"/>
        </w:rPr>
      </w:r>
    </w:p>
    <w:p w:rsidR="00000000" w:rsidDel="00000000" w:rsidP="00000000" w:rsidRDefault="00000000" w:rsidRPr="00000000" w14:paraId="0000000E">
      <w:pPr>
        <w:spacing w:before="240" w:lineRule="auto"/>
        <w:rPr>
          <w:color w:val="ff0000"/>
          <w:sz w:val="26"/>
          <w:szCs w:val="26"/>
        </w:rPr>
      </w:pPr>
      <w:r w:rsidDel="00000000" w:rsidR="00000000" w:rsidRPr="00000000">
        <w:rPr>
          <w:b w:val="1"/>
          <w:color w:val="000000"/>
          <w:sz w:val="26"/>
          <w:szCs w:val="26"/>
          <w:rtl w:val="0"/>
        </w:rPr>
        <w:t xml:space="preserve">Topics: </w:t>
      </w:r>
      <w:r w:rsidDel="00000000" w:rsidR="00000000" w:rsidRPr="00000000">
        <w:rPr>
          <w:color w:val="000000"/>
          <w:sz w:val="26"/>
          <w:szCs w:val="26"/>
          <w:rtl w:val="0"/>
        </w:rPr>
        <w:t xml:space="preserve">The Program Review Glossary defines key terms. Writers should review this glossary before writing:  </w:t>
      </w:r>
      <w:hyperlink r:id="rId7">
        <w:r w:rsidDel="00000000" w:rsidR="00000000" w:rsidRPr="00000000">
          <w:rPr>
            <w:color w:val="0000ff"/>
            <w:sz w:val="26"/>
            <w:szCs w:val="26"/>
            <w:u w:val="single"/>
            <w:rtl w:val="0"/>
          </w:rPr>
          <w:t xml:space="preserve">https://bit.ly/2LqPxOW</w:t>
        </w:r>
      </w:hyperlink>
      <w:r w:rsidDel="00000000" w:rsidR="00000000" w:rsidRPr="00000000">
        <w:rPr>
          <w:rtl w:val="0"/>
        </w:rPr>
      </w:r>
    </w:p>
    <w:p w:rsidR="00000000" w:rsidDel="00000000" w:rsidP="00000000" w:rsidRDefault="00000000" w:rsidRPr="00000000" w14:paraId="0000000F">
      <w:pPr>
        <w:spacing w:before="240" w:lineRule="auto"/>
        <w:rPr>
          <w:sz w:val="26"/>
          <w:szCs w:val="26"/>
        </w:rPr>
      </w:pPr>
      <w:r w:rsidDel="00000000" w:rsidR="00000000" w:rsidRPr="00000000">
        <w:rPr>
          <w:b w:val="1"/>
          <w:sz w:val="26"/>
          <w:szCs w:val="26"/>
          <w:rtl w:val="0"/>
        </w:rPr>
        <w:t xml:space="preserve">For Help:</w:t>
      </w:r>
      <w:r w:rsidDel="00000000" w:rsidR="00000000" w:rsidRPr="00000000">
        <w:rPr>
          <w:sz w:val="26"/>
          <w:szCs w:val="26"/>
          <w:rtl w:val="0"/>
        </w:rPr>
        <w:t xml:space="preserve"> Contact Nadiyah Taylor: </w:t>
      </w:r>
      <w:hyperlink r:id="rId8">
        <w:r w:rsidDel="00000000" w:rsidR="00000000" w:rsidRPr="00000000">
          <w:rPr>
            <w:color w:val="0000ff"/>
            <w:sz w:val="26"/>
            <w:szCs w:val="26"/>
            <w:u w:val="single"/>
            <w:rtl w:val="0"/>
          </w:rPr>
          <w:t xml:space="preserve">ntaylor@laspositascollege.edu</w:t>
        </w:r>
      </w:hyperlink>
      <w:r w:rsidDel="00000000" w:rsidR="00000000" w:rsidRPr="00000000">
        <w:rPr>
          <w:sz w:val="26"/>
          <w:szCs w:val="26"/>
          <w:rtl w:val="0"/>
        </w:rPr>
        <w:t xml:space="preserve">.</w:t>
      </w:r>
    </w:p>
    <w:p w:rsidR="00000000" w:rsidDel="00000000" w:rsidP="00000000" w:rsidRDefault="00000000" w:rsidRPr="00000000" w14:paraId="00000010">
      <w:pPr>
        <w:spacing w:before="240" w:lineRule="auto"/>
        <w:rPr>
          <w:sz w:val="26"/>
          <w:szCs w:val="26"/>
        </w:rPr>
      </w:pPr>
      <w:r w:rsidDel="00000000" w:rsidR="00000000" w:rsidRPr="00000000">
        <w:rPr>
          <w:sz w:val="26"/>
          <w:szCs w:val="26"/>
          <w:rtl w:val="0"/>
        </w:rPr>
        <w:t xml:space="preserve">A list of contacts for help with specific sections is provided on the Program Review website under the “tools for writers” tab. [</w:t>
      </w:r>
      <w:hyperlink r:id="rId9">
        <w:r w:rsidDel="00000000" w:rsidR="00000000" w:rsidRPr="00000000">
          <w:rPr>
            <w:color w:val="0000ff"/>
            <w:sz w:val="26"/>
            <w:szCs w:val="26"/>
            <w:u w:val="single"/>
            <w:rtl w:val="0"/>
          </w:rPr>
          <w:t xml:space="preserve">https://bit.ly/3fY7Ead</w:t>
        </w:r>
      </w:hyperlink>
      <w:r w:rsidDel="00000000" w:rsidR="00000000" w:rsidRPr="00000000">
        <w:rPr>
          <w:sz w:val="26"/>
          <w:szCs w:val="26"/>
          <w:rtl w:val="0"/>
        </w:rPr>
        <w:t xml:space="preserve">]</w:t>
      </w:r>
    </w:p>
    <w:p w:rsidR="00000000" w:rsidDel="00000000" w:rsidP="00000000" w:rsidRDefault="00000000" w:rsidRPr="00000000" w14:paraId="00000011">
      <w:pPr>
        <w:pStyle w:val="Subtitle"/>
        <w:spacing w:after="60" w:lineRule="auto"/>
        <w:rPr/>
      </w:pPr>
      <w:bookmarkStart w:colFirst="0" w:colLast="0" w:name="_heading=h.7a4x7mdm7xaa" w:id="0"/>
      <w:bookmarkEnd w:id="0"/>
      <w:r w:rsidDel="00000000" w:rsidR="00000000" w:rsidRPr="00000000">
        <w:rPr>
          <w:rtl w:val="0"/>
        </w:rPr>
        <w:t xml:space="preserve">I</w:t>
      </w:r>
      <w:r w:rsidDel="00000000" w:rsidR="00000000" w:rsidRPr="00000000">
        <w:rPr>
          <w:color w:val="1155cc"/>
          <w:rtl w:val="0"/>
        </w:rPr>
        <w:t xml:space="preserve">nstructions:</w:t>
      </w:r>
      <w:r w:rsidDel="00000000" w:rsidR="00000000" w:rsidRPr="00000000">
        <w:rPr>
          <w:rtl w:val="0"/>
        </w:rPr>
        <w:t xml:space="preserve"> </w:t>
      </w:r>
    </w:p>
    <w:p w:rsidR="00000000" w:rsidDel="00000000" w:rsidP="00000000" w:rsidRDefault="00000000" w:rsidRPr="00000000" w14:paraId="00000012">
      <w:pPr>
        <w:numPr>
          <w:ilvl w:val="0"/>
          <w:numId w:val="1"/>
        </w:numPr>
        <w:spacing w:after="60" w:lineRule="auto"/>
        <w:ind w:left="360" w:hanging="360"/>
        <w:rPr>
          <w:sz w:val="26"/>
          <w:szCs w:val="26"/>
        </w:rPr>
      </w:pPr>
      <w:r w:rsidDel="00000000" w:rsidR="00000000" w:rsidRPr="00000000">
        <w:rPr>
          <w:sz w:val="26"/>
          <w:szCs w:val="26"/>
          <w:rtl w:val="0"/>
        </w:rPr>
        <w:t xml:space="preserve">Please respond to each question with enough detail to present your information, but it doesn’t have to be very long. </w:t>
      </w:r>
    </w:p>
    <w:p w:rsidR="00000000" w:rsidDel="00000000" w:rsidP="00000000" w:rsidRDefault="00000000" w:rsidRPr="00000000" w14:paraId="00000013">
      <w:pPr>
        <w:numPr>
          <w:ilvl w:val="0"/>
          <w:numId w:val="1"/>
        </w:numPr>
        <w:spacing w:after="60" w:lineRule="auto"/>
        <w:ind w:left="360" w:hanging="360"/>
        <w:rPr>
          <w:rFonts w:ascii="Cambria" w:cs="Cambria" w:eastAsia="Cambria" w:hAnsi="Cambria"/>
          <w:sz w:val="26"/>
          <w:szCs w:val="26"/>
        </w:rPr>
      </w:pPr>
      <w:r w:rsidDel="00000000" w:rsidR="00000000" w:rsidRPr="00000000">
        <w:rPr>
          <w:sz w:val="26"/>
          <w:szCs w:val="26"/>
          <w:rtl w:val="0"/>
        </w:rPr>
        <w:t xml:space="preserve">If the requested information does not apply to your program, write “Not Applicable.”</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14">
      <w:pPr>
        <w:numPr>
          <w:ilvl w:val="0"/>
          <w:numId w:val="1"/>
        </w:numPr>
        <w:spacing w:after="60" w:lineRule="auto"/>
        <w:ind w:left="360" w:hanging="360"/>
        <w:rPr>
          <w:sz w:val="26"/>
          <w:szCs w:val="26"/>
        </w:rPr>
      </w:pPr>
      <w:r w:rsidDel="00000000" w:rsidR="00000000" w:rsidRPr="00000000">
        <w:rPr>
          <w:sz w:val="26"/>
          <w:szCs w:val="26"/>
          <w:rtl w:val="0"/>
        </w:rPr>
        <w:t xml:space="preserve">Optional/suggested: Communicate with your dean while completing this document. </w:t>
      </w:r>
    </w:p>
    <w:p w:rsidR="00000000" w:rsidDel="00000000" w:rsidP="00000000" w:rsidRDefault="00000000" w:rsidRPr="00000000" w14:paraId="00000015">
      <w:pPr>
        <w:numPr>
          <w:ilvl w:val="0"/>
          <w:numId w:val="1"/>
        </w:numPr>
        <w:pBdr>
          <w:bottom w:color="000000" w:space="1" w:sz="12" w:val="single"/>
        </w:pBdr>
        <w:spacing w:after="60" w:lineRule="auto"/>
        <w:ind w:left="360" w:hanging="360"/>
        <w:rPr>
          <w:rFonts w:ascii="Calibri" w:cs="Calibri" w:eastAsia="Calibri" w:hAnsi="Calibri"/>
          <w:sz w:val="26"/>
          <w:szCs w:val="26"/>
        </w:rPr>
      </w:pPr>
      <w:r w:rsidDel="00000000" w:rsidR="00000000" w:rsidRPr="00000000">
        <w:rPr>
          <w:sz w:val="26"/>
          <w:szCs w:val="26"/>
          <w:rtl w:val="0"/>
        </w:rPr>
        <w:t xml:space="preserve">Send an electronic copy of this form to Nadiyah Taylor and your dean</w:t>
      </w:r>
      <w:r w:rsidDel="00000000" w:rsidR="00000000" w:rsidRPr="00000000">
        <w:rPr>
          <w:b w:val="1"/>
          <w:sz w:val="26"/>
          <w:szCs w:val="26"/>
          <w:rtl w:val="0"/>
        </w:rPr>
        <w:t xml:space="preserve"> by November 1, 2022</w:t>
      </w:r>
      <w:r w:rsidDel="00000000" w:rsidR="00000000" w:rsidRPr="00000000">
        <w:rPr>
          <w:rtl w:val="0"/>
        </w:rPr>
      </w:r>
    </w:p>
    <w:p w:rsidR="00000000" w:rsidDel="00000000" w:rsidP="00000000" w:rsidRDefault="00000000" w:rsidRPr="00000000" w14:paraId="00000016">
      <w:pPr>
        <w:pBdr>
          <w:bottom w:color="000000" w:space="1" w:sz="12" w:val="single"/>
        </w:pBdr>
        <w:spacing w:after="60" w:lineRule="auto"/>
        <w:rPr>
          <w:sz w:val="26"/>
          <w:szCs w:val="26"/>
        </w:rPr>
      </w:pPr>
      <w:r w:rsidDel="00000000" w:rsidR="00000000" w:rsidRPr="00000000">
        <w:rPr>
          <w:rtl w:val="0"/>
        </w:rPr>
      </w:r>
    </w:p>
    <w:p w:rsidR="00000000" w:rsidDel="00000000" w:rsidP="00000000" w:rsidRDefault="00000000" w:rsidRPr="00000000" w14:paraId="00000017">
      <w:pPr>
        <w:pStyle w:val="Subtitle"/>
        <w:rPr>
          <w:color w:val="1155cc"/>
          <w:sz w:val="26"/>
          <w:szCs w:val="26"/>
        </w:rPr>
      </w:pPr>
      <w:bookmarkStart w:colFirst="0" w:colLast="0" w:name="_heading=h.5dqoaaxi5y6h" w:id="1"/>
      <w:bookmarkEnd w:id="1"/>
      <w:r w:rsidDel="00000000" w:rsidR="00000000" w:rsidRPr="00000000">
        <w:rPr>
          <w:sz w:val="26"/>
          <w:szCs w:val="26"/>
          <w:rtl w:val="0"/>
        </w:rPr>
        <w:t xml:space="preserve">Helpful Links:</w:t>
      </w:r>
      <w:r w:rsidDel="00000000" w:rsidR="00000000" w:rsidRPr="00000000">
        <w:rPr>
          <w:rtl w:val="0"/>
        </w:rPr>
      </w:r>
    </w:p>
    <w:p w:rsidR="00000000" w:rsidDel="00000000" w:rsidP="00000000" w:rsidRDefault="00000000" w:rsidRPr="00000000" w14:paraId="00000018">
      <w:pPr>
        <w:pBdr>
          <w:bottom w:color="000000" w:space="1" w:sz="12" w:val="single"/>
        </w:pBdr>
        <w:spacing w:after="60" w:lineRule="auto"/>
        <w:rPr>
          <w:sz w:val="26"/>
          <w:szCs w:val="26"/>
        </w:rPr>
      </w:pPr>
      <w:hyperlink r:id="rId10">
        <w:r w:rsidDel="00000000" w:rsidR="00000000" w:rsidRPr="00000000">
          <w:rPr>
            <w:color w:val="0000ff"/>
            <w:sz w:val="26"/>
            <w:szCs w:val="26"/>
            <w:u w:val="single"/>
            <w:rtl w:val="0"/>
          </w:rPr>
          <w:t xml:space="preserve">Program Review Home Page</w:t>
        </w:r>
      </w:hyperlink>
      <w:r w:rsidDel="00000000" w:rsidR="00000000" w:rsidRPr="00000000">
        <w:rPr>
          <w:sz w:val="26"/>
          <w:szCs w:val="26"/>
          <w:rtl w:val="0"/>
        </w:rPr>
        <w:t xml:space="preserve"> </w:t>
      </w:r>
    </w:p>
    <w:p w:rsidR="00000000" w:rsidDel="00000000" w:rsidP="00000000" w:rsidRDefault="00000000" w:rsidRPr="00000000" w14:paraId="00000019">
      <w:pPr>
        <w:pBdr>
          <w:bottom w:color="000000" w:space="1" w:sz="12" w:val="single"/>
        </w:pBdr>
        <w:spacing w:after="60" w:lineRule="auto"/>
        <w:rPr>
          <w:sz w:val="26"/>
          <w:szCs w:val="26"/>
        </w:rPr>
      </w:pPr>
      <w:hyperlink r:id="rId11">
        <w:r w:rsidDel="00000000" w:rsidR="00000000" w:rsidRPr="00000000">
          <w:rPr>
            <w:color w:val="1155cc"/>
            <w:sz w:val="26"/>
            <w:szCs w:val="26"/>
            <w:u w:val="single"/>
            <w:rtl w:val="0"/>
          </w:rPr>
          <w:t xml:space="preserve">Fall 2021 Program Reviews</w:t>
        </w:r>
      </w:hyperlink>
      <w:r w:rsidDel="00000000" w:rsidR="00000000" w:rsidRPr="00000000">
        <w:rPr>
          <w:rtl w:val="0"/>
        </w:rPr>
      </w:r>
    </w:p>
    <w:p w:rsidR="00000000" w:rsidDel="00000000" w:rsidP="00000000" w:rsidRDefault="00000000" w:rsidRPr="00000000" w14:paraId="0000001A">
      <w:pPr>
        <w:pBdr>
          <w:bottom w:color="000000" w:space="1" w:sz="12" w:val="single"/>
        </w:pBdr>
        <w:spacing w:after="60" w:lineRule="auto"/>
        <w:rPr>
          <w:sz w:val="26"/>
          <w:szCs w:val="26"/>
        </w:rPr>
      </w:pPr>
      <w:hyperlink r:id="rId12">
        <w:r w:rsidDel="00000000" w:rsidR="00000000" w:rsidRPr="00000000">
          <w:rPr>
            <w:color w:val="0000ff"/>
            <w:sz w:val="26"/>
            <w:szCs w:val="26"/>
            <w:u w:val="single"/>
            <w:rtl w:val="0"/>
          </w:rPr>
          <w:t xml:space="preserve">Frequently Asked Questions</w:t>
        </w:r>
      </w:hyperlink>
      <w:r w:rsidDel="00000000" w:rsidR="00000000" w:rsidRPr="00000000">
        <w:rPr>
          <w:rtl w:val="0"/>
        </w:rPr>
      </w:r>
    </w:p>
    <w:p w:rsidR="00000000" w:rsidDel="00000000" w:rsidP="00000000" w:rsidRDefault="00000000" w:rsidRPr="00000000" w14:paraId="0000001B">
      <w:pPr>
        <w:pStyle w:val="Heading2"/>
        <w:ind w:left="90" w:firstLine="0"/>
        <w:jc w:val="center"/>
        <w:rPr>
          <w:sz w:val="30"/>
          <w:szCs w:val="30"/>
        </w:rPr>
      </w:pPr>
      <w:bookmarkStart w:colFirst="0" w:colLast="0" w:name="_heading=h.w2uzciot3he1" w:id="2"/>
      <w:bookmarkEnd w:id="2"/>
      <w:r w:rsidDel="00000000" w:rsidR="00000000" w:rsidRPr="00000000">
        <w:rPr>
          <w:rtl w:val="0"/>
        </w:rPr>
      </w:r>
    </w:p>
    <w:p w:rsidR="00000000" w:rsidDel="00000000" w:rsidP="00000000" w:rsidRDefault="00000000" w:rsidRPr="00000000" w14:paraId="0000001C">
      <w:pPr>
        <w:pStyle w:val="Heading2"/>
        <w:ind w:left="90" w:firstLine="0"/>
        <w:jc w:val="center"/>
        <w:rPr>
          <w:sz w:val="30"/>
          <w:szCs w:val="30"/>
        </w:rPr>
      </w:pPr>
      <w:bookmarkStart w:colFirst="0" w:colLast="0" w:name="_heading=h.w0kflkibas3p" w:id="3"/>
      <w:bookmarkEnd w:id="3"/>
      <w:r w:rsidDel="00000000" w:rsidR="00000000" w:rsidRPr="00000000">
        <w:rPr>
          <w:sz w:val="30"/>
          <w:szCs w:val="30"/>
          <w:rtl w:val="0"/>
        </w:rPr>
        <w:t xml:space="preserve">Throughout this document you’ll see that equity is a guiding principle.  </w:t>
      </w:r>
    </w:p>
    <w:p w:rsidR="00000000" w:rsidDel="00000000" w:rsidP="00000000" w:rsidRDefault="00000000" w:rsidRPr="00000000" w14:paraId="0000001D">
      <w:pPr>
        <w:pStyle w:val="Heading2"/>
        <w:ind w:left="90" w:firstLine="0"/>
        <w:jc w:val="center"/>
        <w:rPr>
          <w:sz w:val="30"/>
          <w:szCs w:val="30"/>
        </w:rPr>
      </w:pPr>
      <w:bookmarkStart w:colFirst="0" w:colLast="0" w:name="_heading=h.dm9fja4og9zz" w:id="4"/>
      <w:bookmarkEnd w:id="4"/>
      <w:r w:rsidDel="00000000" w:rsidR="00000000" w:rsidRPr="00000000">
        <w:rPr>
          <w:sz w:val="30"/>
          <w:szCs w:val="30"/>
          <w:rtl w:val="0"/>
        </w:rPr>
        <w:t xml:space="preserve">Here is the LPC definition: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i w:val="1"/>
          <w:color w:val="0000ff"/>
          <w:sz w:val="26"/>
          <w:szCs w:val="26"/>
        </w:rPr>
      </w:pPr>
      <w:r w:rsidDel="00000000" w:rsidR="00000000" w:rsidRPr="00000000">
        <w:rPr>
          <w:i w:val="1"/>
          <w:sz w:val="26"/>
          <w:szCs w:val="26"/>
          <w:rtl w:val="0"/>
        </w:rPr>
        <w:t xml:space="preserve"> </w:t>
      </w:r>
      <w:r w:rsidDel="00000000" w:rsidR="00000000" w:rsidRPr="00000000">
        <w:rPr>
          <w:i w:val="1"/>
          <w:color w:val="0000ff"/>
          <w:sz w:val="26"/>
          <w:szCs w:val="26"/>
          <w:rtl w:val="0"/>
        </w:rPr>
        <w:t xml:space="preserve">Las Positas College will achieve equity by changing the impacts of structural racism, ableism, homophobia, and systematic poverty on student success and access to higher education, achieved through continuous evaluation and improvement of all services. We believe in a high-quality education focused on learning and an inclusive, culturally-relevant environment that meets the diverse needs of all our students.  ​</w:t>
      </w:r>
    </w:p>
    <w:p w:rsidR="00000000" w:rsidDel="00000000" w:rsidP="00000000" w:rsidRDefault="00000000" w:rsidRPr="00000000" w14:paraId="00000020">
      <w:pPr>
        <w:shd w:fill="ffffff" w:val="clear"/>
        <w:rPr>
          <w:i w:val="1"/>
          <w:color w:val="0000ff"/>
          <w:sz w:val="26"/>
          <w:szCs w:val="26"/>
        </w:rPr>
      </w:pPr>
      <w:r w:rsidDel="00000000" w:rsidR="00000000" w:rsidRPr="00000000">
        <w:rPr>
          <w:rtl w:val="0"/>
        </w:rPr>
      </w:r>
    </w:p>
    <w:p w:rsidR="00000000" w:rsidDel="00000000" w:rsidP="00000000" w:rsidRDefault="00000000" w:rsidRPr="00000000" w14:paraId="00000021">
      <w:pPr>
        <w:shd w:fill="ffffff" w:val="clear"/>
        <w:rPr/>
        <w:sectPr>
          <w:headerReference r:id="rId13" w:type="first"/>
          <w:pgSz w:h="15840" w:w="12240" w:orient="portrait"/>
          <w:pgMar w:bottom="1440" w:top="1008" w:left="1440" w:right="1440" w:header="576" w:footer="720"/>
          <w:pgNumType w:start="1"/>
          <w:titlePg w:val="1"/>
        </w:sectPr>
      </w:pPr>
      <w:r w:rsidDel="00000000" w:rsidR="00000000" w:rsidRPr="00000000">
        <w:rPr>
          <w:i w:val="1"/>
          <w:color w:val="0000ff"/>
          <w:sz w:val="26"/>
          <w:szCs w:val="26"/>
          <w:rtl w:val="0"/>
        </w:rPr>
        <w:t xml:space="preserve">LPC Equity Definition: Equity is parity in student educational outcomes. It places student success and belonging for students of color and disproportionately impacted students at the center of focus.</w:t>
      </w:r>
      <w:r w:rsidDel="00000000" w:rsidR="00000000" w:rsidRPr="00000000">
        <w:rPr>
          <w:rtl w:val="0"/>
        </w:rPr>
      </w:r>
    </w:p>
    <w:p w:rsidR="00000000" w:rsidDel="00000000" w:rsidP="00000000" w:rsidRDefault="00000000" w:rsidRPr="00000000" w14:paraId="00000022">
      <w:pPr>
        <w:pStyle w:val="Heading1"/>
        <w:rPr>
          <w:color w:val="1155cc"/>
          <w:sz w:val="32"/>
          <w:szCs w:val="32"/>
        </w:rPr>
      </w:pPr>
      <w:r w:rsidDel="00000000" w:rsidR="00000000" w:rsidRPr="00000000">
        <w:rPr>
          <w:rtl w:val="0"/>
        </w:rPr>
        <w:t xml:space="preserve">Section One:  Your Program In 21-22 – Please check N/A where relevant</w:t>
      </w:r>
      <w:r w:rsidDel="00000000" w:rsidR="00000000" w:rsidRPr="00000000">
        <w:rPr>
          <w:rtl w:val="0"/>
        </w:rPr>
      </w:r>
    </w:p>
    <w:p w:rsidR="00000000" w:rsidDel="00000000" w:rsidP="00000000" w:rsidRDefault="00000000" w:rsidRPr="00000000" w14:paraId="00000023">
      <w:pPr>
        <w:pStyle w:val="Heading2"/>
        <w:rPr>
          <w:sz w:val="14"/>
          <w:szCs w:val="14"/>
        </w:rPr>
      </w:pPr>
      <w:r w:rsidDel="00000000" w:rsidR="00000000" w:rsidRPr="00000000">
        <w:rPr>
          <w:rtl w:val="0"/>
        </w:rPr>
      </w:r>
    </w:p>
    <w:p w:rsidR="00000000" w:rsidDel="00000000" w:rsidP="00000000" w:rsidRDefault="00000000" w:rsidRPr="00000000" w14:paraId="00000024">
      <w:pPr>
        <w:pStyle w:val="Heading2"/>
        <w:rPr>
          <w:highlight w:val="white"/>
        </w:rPr>
      </w:pPr>
      <w:r w:rsidDel="00000000" w:rsidR="00000000" w:rsidRPr="00000000">
        <w:rPr>
          <w:rtl w:val="0"/>
        </w:rPr>
        <w:t xml:space="preserve">A. Accomplishments:  Identify accomplishments from the 21-22 AY. </w:t>
      </w: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highlight w:val="white"/>
          <w:rtl w:val="0"/>
        </w:rPr>
        <w:t xml:space="preserve">Some areas you may want to note in your explanation are:</w:t>
      </w:r>
    </w:p>
    <w:p w:rsidR="00000000" w:rsidDel="00000000" w:rsidP="00000000" w:rsidRDefault="00000000" w:rsidRPr="00000000" w14:paraId="00000026">
      <w:pPr>
        <w:numPr>
          <w:ilvl w:val="0"/>
          <w:numId w:val="13"/>
        </w:numPr>
        <w:ind w:left="720" w:hanging="360"/>
        <w:rPr/>
      </w:pPr>
      <w:r w:rsidDel="00000000" w:rsidR="00000000" w:rsidRPr="00000000">
        <w:rPr>
          <w:highlight w:val="white"/>
          <w:rtl w:val="0"/>
        </w:rPr>
        <w:t xml:space="preserve">Did your accomplishments</w:t>
      </w:r>
      <w:r w:rsidDel="00000000" w:rsidR="00000000" w:rsidRPr="00000000">
        <w:rPr>
          <w:rtl w:val="0"/>
        </w:rPr>
        <w:t xml:space="preserve"> support your program’s plans identified in 21-22 PR</w:t>
      </w:r>
    </w:p>
    <w:p w:rsidR="00000000" w:rsidDel="00000000" w:rsidP="00000000" w:rsidRDefault="00000000" w:rsidRPr="00000000" w14:paraId="00000027">
      <w:pPr>
        <w:numPr>
          <w:ilvl w:val="0"/>
          <w:numId w:val="13"/>
        </w:numPr>
        <w:ind w:left="720" w:hanging="360"/>
        <w:rPr/>
      </w:pPr>
      <w:r w:rsidDel="00000000" w:rsidR="00000000" w:rsidRPr="00000000">
        <w:rPr>
          <w:rtl w:val="0"/>
        </w:rPr>
        <w:t xml:space="preserve">Did they relate to guided pathways, and/or </w:t>
      </w:r>
    </w:p>
    <w:p w:rsidR="00000000" w:rsidDel="00000000" w:rsidP="00000000" w:rsidRDefault="00000000" w:rsidRPr="00000000" w14:paraId="00000028">
      <w:pPr>
        <w:numPr>
          <w:ilvl w:val="0"/>
          <w:numId w:val="13"/>
        </w:numPr>
        <w:ind w:left="720" w:hanging="360"/>
        <w:rPr/>
      </w:pPr>
      <w:r w:rsidDel="00000000" w:rsidR="00000000" w:rsidRPr="00000000">
        <w:rPr>
          <w:rtl w:val="0"/>
        </w:rPr>
        <w:t xml:space="preserve">Did they support areas in the equity definition above</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270" w:firstLine="0"/>
        <w:rPr>
          <w:smallCaps w:val="0"/>
          <w:strike w:val="0"/>
          <w:color w:val="333333"/>
          <w:highlight w:val="white"/>
          <w:u w:val="none"/>
          <w:vertAlign w:val="baseline"/>
        </w:rPr>
      </w:pPr>
      <w:r w:rsidDel="00000000" w:rsidR="00000000" w:rsidRPr="00000000">
        <w:rPr>
          <w:rtl w:val="0"/>
        </w:rPr>
        <w:t xml:space="preserve">________N/A </w:t>
      </w:r>
      <w:r w:rsidDel="00000000" w:rsidR="00000000" w:rsidRPr="00000000">
        <w:rPr>
          <w:rtl w:val="0"/>
        </w:rPr>
      </w:r>
    </w:p>
    <w:p w:rsidR="00000000" w:rsidDel="00000000" w:rsidP="00000000" w:rsidRDefault="00000000" w:rsidRPr="00000000" w14:paraId="0000002B">
      <w:pPr>
        <w:ind w:left="270" w:hanging="270"/>
        <w:rPr/>
      </w:pPr>
      <w:r w:rsidDel="00000000" w:rsidR="00000000" w:rsidRPr="00000000">
        <w:rPr>
          <w:rtl w:val="0"/>
        </w:rPr>
      </w:r>
    </w:p>
    <w:tbl>
      <w:tblPr>
        <w:tblStyle w:val="Table1"/>
        <w:tblW w:w="889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5"/>
        <w:tblGridChange w:id="0">
          <w:tblGrid>
            <w:gridCol w:w="8895"/>
          </w:tblGrid>
        </w:tblGridChange>
      </w:tblGrid>
      <w:tr>
        <w:trPr>
          <w:cantSplit w:val="0"/>
          <w:trHeight w:val="549" w:hRule="atLeast"/>
          <w:tblHeader w:val="0"/>
        </w:trPr>
        <w:tc>
          <w:tcPr/>
          <w:p w:rsidR="00000000" w:rsidDel="00000000" w:rsidP="00000000" w:rsidRDefault="00000000" w:rsidRPr="00000000" w14:paraId="0000002C">
            <w:pPr>
              <w:rPr/>
            </w:pPr>
            <w:r w:rsidDel="00000000" w:rsidR="00000000" w:rsidRPr="00000000">
              <w:rPr>
                <w:rtl w:val="0"/>
              </w:rPr>
              <w:t xml:space="preserve">Accomplishments</w:t>
            </w:r>
          </w:p>
        </w:tc>
      </w:tr>
      <w:tr>
        <w:trPr>
          <w:cantSplit w:val="0"/>
          <w:trHeight w:val="286" w:hRule="atLeast"/>
          <w:tblHeader w:val="0"/>
        </w:trPr>
        <w:tc>
          <w:tcPr/>
          <w:p w:rsidR="00000000" w:rsidDel="00000000" w:rsidP="00000000" w:rsidRDefault="00000000" w:rsidRPr="00000000" w14:paraId="0000002D">
            <w:pPr>
              <w:rPr/>
            </w:pPr>
            <w:r w:rsidDel="00000000" w:rsidR="00000000" w:rsidRPr="00000000">
              <w:rPr>
                <w:rtl w:val="0"/>
              </w:rPr>
              <w:t xml:space="preserve">1</w:t>
            </w:r>
          </w:p>
        </w:tc>
      </w:tr>
      <w:tr>
        <w:trPr>
          <w:cantSplit w:val="0"/>
          <w:trHeight w:val="274" w:hRule="atLeast"/>
          <w:tblHeader w:val="0"/>
        </w:trPr>
        <w:tc>
          <w:tcPr/>
          <w:p w:rsidR="00000000" w:rsidDel="00000000" w:rsidP="00000000" w:rsidRDefault="00000000" w:rsidRPr="00000000" w14:paraId="0000002E">
            <w:pPr>
              <w:rPr/>
            </w:pPr>
            <w:r w:rsidDel="00000000" w:rsidR="00000000" w:rsidRPr="00000000">
              <w:rPr>
                <w:rtl w:val="0"/>
              </w:rPr>
              <w:t xml:space="preserve">2</w:t>
            </w:r>
          </w:p>
        </w:tc>
      </w:tr>
      <w:tr>
        <w:trPr>
          <w:cantSplit w:val="0"/>
          <w:trHeight w:val="274" w:hRule="atLeast"/>
          <w:tblHeader w:val="0"/>
        </w:trPr>
        <w:tc>
          <w:tcPr/>
          <w:p w:rsidR="00000000" w:rsidDel="00000000" w:rsidP="00000000" w:rsidRDefault="00000000" w:rsidRPr="00000000" w14:paraId="0000002F">
            <w:pPr>
              <w:rPr/>
            </w:pPr>
            <w:r w:rsidDel="00000000" w:rsidR="00000000" w:rsidRPr="00000000">
              <w:rPr>
                <w:rtl w:val="0"/>
              </w:rPr>
              <w:t xml:space="preserve">3</w:t>
            </w:r>
          </w:p>
        </w:tc>
      </w:tr>
      <w:tr>
        <w:trPr>
          <w:cantSplit w:val="0"/>
          <w:trHeight w:val="274" w:hRule="atLeast"/>
          <w:tblHeader w:val="0"/>
        </w:trPr>
        <w:tc>
          <w:tcPr/>
          <w:p w:rsidR="00000000" w:rsidDel="00000000" w:rsidP="00000000" w:rsidRDefault="00000000" w:rsidRPr="00000000" w14:paraId="00000030">
            <w:pPr>
              <w:rPr/>
            </w:pPr>
            <w:r w:rsidDel="00000000" w:rsidR="00000000" w:rsidRPr="00000000">
              <w:rPr>
                <w:rtl w:val="0"/>
              </w:rPr>
              <w:t xml:space="preserve">4</w:t>
            </w:r>
          </w:p>
        </w:tc>
      </w:tr>
      <w:tr>
        <w:trPr>
          <w:cantSplit w:val="0"/>
          <w:trHeight w:val="274" w:hRule="atLeast"/>
          <w:tblHeader w:val="0"/>
        </w:trPr>
        <w:tc>
          <w:tcPr/>
          <w:p w:rsidR="00000000" w:rsidDel="00000000" w:rsidP="00000000" w:rsidRDefault="00000000" w:rsidRPr="00000000" w14:paraId="00000031">
            <w:pPr>
              <w:rPr/>
            </w:pPr>
            <w:r w:rsidDel="00000000" w:rsidR="00000000" w:rsidRPr="00000000">
              <w:rPr>
                <w:rtl w:val="0"/>
              </w:rPr>
              <w:t xml:space="preserve">5</w:t>
            </w:r>
          </w:p>
        </w:tc>
      </w:tr>
      <w:tr>
        <w:trPr>
          <w:cantSplit w:val="0"/>
          <w:trHeight w:val="274" w:hRule="atLeast"/>
          <w:tblHeader w:val="0"/>
        </w:trPr>
        <w:tc>
          <w:tcPr/>
          <w:p w:rsidR="00000000" w:rsidDel="00000000" w:rsidP="00000000" w:rsidRDefault="00000000" w:rsidRPr="00000000" w14:paraId="00000032">
            <w:pPr>
              <w:rPr/>
            </w:pPr>
            <w:r w:rsidDel="00000000" w:rsidR="00000000" w:rsidRPr="00000000">
              <w:rPr>
                <w:rtl w:val="0"/>
              </w:rPr>
              <w:t xml:space="preserve">6</w:t>
            </w:r>
          </w:p>
        </w:tc>
      </w:tr>
    </w:tbl>
    <w:p w:rsidR="00000000" w:rsidDel="00000000" w:rsidP="00000000" w:rsidRDefault="00000000" w:rsidRPr="00000000" w14:paraId="00000033">
      <w:pPr>
        <w:tabs>
          <w:tab w:val="left" w:pos="360"/>
        </w:tabs>
        <w:spacing w:after="120" w:lineRule="auto"/>
        <w:rPr/>
      </w:pPr>
      <w:r w:rsidDel="00000000" w:rsidR="00000000" w:rsidRPr="00000000">
        <w:rPr>
          <w:rtl w:val="0"/>
        </w:rPr>
        <w:t xml:space="preserve">Tab to add more lines as needed</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pStyle w:val="Heading2"/>
        <w:rPr/>
      </w:pPr>
      <w:r w:rsidDel="00000000" w:rsidR="00000000" w:rsidRPr="00000000">
        <w:rPr>
          <w:rtl w:val="0"/>
        </w:rPr>
        <w:t xml:space="preserve">B. Challenges, Pain Points, and Needs: </w:t>
      </w:r>
    </w:p>
    <w:p w:rsidR="00000000" w:rsidDel="00000000" w:rsidP="00000000" w:rsidRDefault="00000000" w:rsidRPr="00000000" w14:paraId="00000036">
      <w:pPr>
        <w:rPr>
          <w:sz w:val="24"/>
          <w:szCs w:val="24"/>
        </w:rPr>
      </w:pPr>
      <w:r w:rsidDel="00000000" w:rsidR="00000000" w:rsidRPr="00000000">
        <w:rPr>
          <w:rtl w:val="0"/>
        </w:rPr>
        <w:t xml:space="preserve">What significant challenges or obstacles did your Program face during AY 21-22 especially related to accomplishing program goals/plans?  You may want to consider areas in the equity definition on page 2.</w:t>
      </w:r>
      <w:r w:rsidDel="00000000" w:rsidR="00000000" w:rsidRPr="00000000">
        <w:rPr>
          <w:rtl w:val="0"/>
        </w:rPr>
      </w:r>
    </w:p>
    <w:p w:rsidR="00000000" w:rsidDel="00000000" w:rsidP="00000000" w:rsidRDefault="00000000" w:rsidRPr="00000000" w14:paraId="00000037">
      <w:pPr>
        <w:ind w:left="270" w:hanging="270"/>
        <w:rPr>
          <w:sz w:val="22"/>
          <w:szCs w:val="22"/>
        </w:rPr>
      </w:pPr>
      <w:r w:rsidDel="00000000" w:rsidR="00000000" w:rsidRPr="00000000">
        <w:rPr>
          <w:rtl w:val="0"/>
        </w:rPr>
      </w:r>
    </w:p>
    <w:p w:rsidR="00000000" w:rsidDel="00000000" w:rsidP="00000000" w:rsidRDefault="00000000" w:rsidRPr="00000000" w14:paraId="00000038">
      <w:pPr>
        <w:ind w:left="270" w:hanging="270"/>
        <w:rPr/>
      </w:pPr>
      <w:r w:rsidDel="00000000" w:rsidR="00000000" w:rsidRPr="00000000">
        <w:rPr>
          <w:rtl w:val="0"/>
        </w:rPr>
        <w:t xml:space="preserve">________N/A </w:t>
      </w:r>
    </w:p>
    <w:p w:rsidR="00000000" w:rsidDel="00000000" w:rsidP="00000000" w:rsidRDefault="00000000" w:rsidRPr="00000000" w14:paraId="00000039">
      <w:pPr>
        <w:ind w:left="270" w:hanging="270"/>
        <w:rPr/>
      </w:pPr>
      <w:r w:rsidDel="00000000" w:rsidR="00000000" w:rsidRPr="00000000">
        <w:rPr>
          <w:rtl w:val="0"/>
        </w:rPr>
      </w:r>
    </w:p>
    <w:tbl>
      <w:tblPr>
        <w:tblStyle w:val="Table2"/>
        <w:tblW w:w="8985.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85"/>
        <w:tblGridChange w:id="0">
          <w:tblGrid>
            <w:gridCol w:w="8985"/>
          </w:tblGrid>
        </w:tblGridChange>
      </w:tblGrid>
      <w:tr>
        <w:trPr>
          <w:cantSplit w:val="0"/>
          <w:trHeight w:val="995.7421875000002" w:hRule="atLeast"/>
          <w:tblHeader w:val="0"/>
        </w:trPr>
        <w:tc>
          <w:tcPr/>
          <w:p w:rsidR="00000000" w:rsidDel="00000000" w:rsidP="00000000" w:rsidRDefault="00000000" w:rsidRPr="00000000" w14:paraId="0000003A">
            <w:pPr>
              <w:rPr/>
            </w:pPr>
            <w:r w:rsidDel="00000000" w:rsidR="00000000" w:rsidRPr="00000000">
              <w:rPr>
                <w:rtl w:val="0"/>
              </w:rPr>
              <w:t xml:space="preserve">Challenges/Pain Points/Needs</w:t>
            </w:r>
          </w:p>
        </w:tc>
      </w:tr>
      <w:tr>
        <w:trPr>
          <w:cantSplit w:val="0"/>
          <w:trHeight w:val="272" w:hRule="atLeast"/>
          <w:tblHeader w:val="0"/>
        </w:trPr>
        <w:tc>
          <w:tcPr/>
          <w:p w:rsidR="00000000" w:rsidDel="00000000" w:rsidP="00000000" w:rsidRDefault="00000000" w:rsidRPr="00000000" w14:paraId="0000003B">
            <w:pPr>
              <w:rPr/>
            </w:pPr>
            <w:r w:rsidDel="00000000" w:rsidR="00000000" w:rsidRPr="00000000">
              <w:rPr>
                <w:rtl w:val="0"/>
              </w:rPr>
              <w:t xml:space="preserve">1.</w:t>
            </w:r>
          </w:p>
        </w:tc>
      </w:tr>
      <w:tr>
        <w:trPr>
          <w:cantSplit w:val="0"/>
          <w:trHeight w:val="284" w:hRule="atLeast"/>
          <w:tblHeader w:val="0"/>
        </w:trPr>
        <w:tc>
          <w:tcPr/>
          <w:p w:rsidR="00000000" w:rsidDel="00000000" w:rsidP="00000000" w:rsidRDefault="00000000" w:rsidRPr="00000000" w14:paraId="0000003C">
            <w:pPr>
              <w:rPr/>
            </w:pPr>
            <w:r w:rsidDel="00000000" w:rsidR="00000000" w:rsidRPr="00000000">
              <w:rPr>
                <w:rtl w:val="0"/>
              </w:rPr>
              <w:t xml:space="preserve">2.</w:t>
            </w:r>
          </w:p>
        </w:tc>
      </w:tr>
      <w:tr>
        <w:trPr>
          <w:cantSplit w:val="0"/>
          <w:trHeight w:val="284" w:hRule="atLeast"/>
          <w:tblHeader w:val="0"/>
        </w:trPr>
        <w:tc>
          <w:tcPr/>
          <w:p w:rsidR="00000000" w:rsidDel="00000000" w:rsidP="00000000" w:rsidRDefault="00000000" w:rsidRPr="00000000" w14:paraId="0000003D">
            <w:pPr>
              <w:rPr/>
            </w:pPr>
            <w:r w:rsidDel="00000000" w:rsidR="00000000" w:rsidRPr="00000000">
              <w:rPr>
                <w:rtl w:val="0"/>
              </w:rPr>
              <w:t xml:space="preserve">3.</w:t>
            </w:r>
          </w:p>
        </w:tc>
      </w:tr>
      <w:tr>
        <w:trPr>
          <w:cantSplit w:val="0"/>
          <w:trHeight w:val="272" w:hRule="atLeast"/>
          <w:tblHeader w:val="0"/>
        </w:trPr>
        <w:tc>
          <w:tcPr/>
          <w:p w:rsidR="00000000" w:rsidDel="00000000" w:rsidP="00000000" w:rsidRDefault="00000000" w:rsidRPr="00000000" w14:paraId="0000003E">
            <w:pPr>
              <w:rPr/>
            </w:pPr>
            <w:r w:rsidDel="00000000" w:rsidR="00000000" w:rsidRPr="00000000">
              <w:rPr>
                <w:rtl w:val="0"/>
              </w:rPr>
              <w:t xml:space="preserve">4.</w:t>
            </w:r>
          </w:p>
        </w:tc>
      </w:tr>
      <w:tr>
        <w:trPr>
          <w:cantSplit w:val="0"/>
          <w:trHeight w:val="284" w:hRule="atLeast"/>
          <w:tblHeader w:val="0"/>
        </w:trPr>
        <w:tc>
          <w:tcPr/>
          <w:p w:rsidR="00000000" w:rsidDel="00000000" w:rsidP="00000000" w:rsidRDefault="00000000" w:rsidRPr="00000000" w14:paraId="0000003F">
            <w:pPr>
              <w:rPr/>
            </w:pPr>
            <w:r w:rsidDel="00000000" w:rsidR="00000000" w:rsidRPr="00000000">
              <w:rPr>
                <w:rtl w:val="0"/>
              </w:rPr>
              <w:t xml:space="preserve">5.</w:t>
            </w:r>
          </w:p>
        </w:tc>
      </w:tr>
      <w:tr>
        <w:trPr>
          <w:cantSplit w:val="0"/>
          <w:trHeight w:val="272" w:hRule="atLeast"/>
          <w:tblHeader w:val="0"/>
        </w:trPr>
        <w:tc>
          <w:tcPr/>
          <w:p w:rsidR="00000000" w:rsidDel="00000000" w:rsidP="00000000" w:rsidRDefault="00000000" w:rsidRPr="00000000" w14:paraId="00000040">
            <w:pPr>
              <w:rPr/>
            </w:pPr>
            <w:r w:rsidDel="00000000" w:rsidR="00000000" w:rsidRPr="00000000">
              <w:rPr>
                <w:rtl w:val="0"/>
              </w:rPr>
              <w:t xml:space="preserve">6.</w:t>
            </w:r>
          </w:p>
        </w:tc>
      </w:tr>
    </w:tbl>
    <w:p w:rsidR="00000000" w:rsidDel="00000000" w:rsidP="00000000" w:rsidRDefault="00000000" w:rsidRPr="00000000" w14:paraId="00000041">
      <w:pPr>
        <w:rPr/>
      </w:pPr>
      <w:r w:rsidDel="00000000" w:rsidR="00000000" w:rsidRPr="00000000">
        <w:rPr>
          <w:rtl w:val="0"/>
        </w:rPr>
        <w:t xml:space="preserve">Tab to add more lines as needed</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pStyle w:val="Heading2"/>
        <w:rPr/>
      </w:pPr>
      <w:r w:rsidDel="00000000" w:rsidR="00000000" w:rsidRPr="00000000">
        <w:rPr>
          <w:rtl w:val="0"/>
        </w:rPr>
        <w:t xml:space="preserve">C.  Reflecting on your program’s experiences from 2020 - to 2022, what innovations or new processes did you integrate that you would like to continue? </w:t>
      </w:r>
    </w:p>
    <w:p w:rsidR="00000000" w:rsidDel="00000000" w:rsidP="00000000" w:rsidRDefault="00000000" w:rsidRPr="00000000" w14:paraId="00000044">
      <w:pPr>
        <w:ind w:left="270" w:firstLine="0"/>
        <w:rPr/>
      </w:pPr>
      <w:r w:rsidDel="00000000" w:rsidR="00000000" w:rsidRPr="00000000">
        <w:rPr>
          <w:rtl w:val="0"/>
        </w:rPr>
      </w:r>
    </w:p>
    <w:p w:rsidR="00000000" w:rsidDel="00000000" w:rsidP="00000000" w:rsidRDefault="00000000" w:rsidRPr="00000000" w14:paraId="00000045">
      <w:pPr>
        <w:ind w:left="270" w:firstLine="0"/>
        <w:rPr>
          <w:sz w:val="26"/>
          <w:szCs w:val="26"/>
        </w:rPr>
      </w:pPr>
      <w:r w:rsidDel="00000000" w:rsidR="00000000" w:rsidRPr="00000000">
        <w:rPr>
          <w:rtl w:val="0"/>
        </w:rPr>
        <w:t xml:space="preserve">________N/A </w:t>
      </w:r>
      <w:r w:rsidDel="00000000" w:rsidR="00000000" w:rsidRPr="00000000">
        <w:rPr>
          <w:rtl w:val="0"/>
        </w:rPr>
      </w:r>
    </w:p>
    <w:p w:rsidR="00000000" w:rsidDel="00000000" w:rsidP="00000000" w:rsidRDefault="00000000" w:rsidRPr="00000000" w14:paraId="00000046">
      <w:pPr>
        <w:ind w:left="720" w:firstLine="0"/>
        <w:rPr>
          <w:color w:val="ff0000"/>
          <w:sz w:val="22"/>
          <w:szCs w:val="22"/>
        </w:rPr>
      </w:pPr>
      <w:r w:rsidDel="00000000" w:rsidR="00000000" w:rsidRPr="00000000">
        <w:rPr>
          <w:rtl w:val="0"/>
        </w:rPr>
      </w:r>
    </w:p>
    <w:tbl>
      <w:tblPr>
        <w:tblStyle w:val="Table3"/>
        <w:tblW w:w="93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12"/>
        <w:tblGridChange w:id="0">
          <w:tblGrid>
            <w:gridCol w:w="9312"/>
          </w:tblGrid>
        </w:tblGridChange>
      </w:tblGrid>
      <w:tr>
        <w:trPr>
          <w:cantSplit w:val="0"/>
          <w:trHeight w:val="745" w:hRule="atLeast"/>
          <w:tblHeader w:val="0"/>
        </w:trPr>
        <w:tc>
          <w:tcPr/>
          <w:p w:rsidR="00000000" w:rsidDel="00000000" w:rsidP="00000000" w:rsidRDefault="00000000" w:rsidRPr="00000000" w14:paraId="00000047">
            <w:pPr>
              <w:ind w:left="360" w:firstLine="0"/>
              <w:rPr>
                <w:b w:val="1"/>
                <w:sz w:val="22"/>
                <w:szCs w:val="22"/>
              </w:rPr>
            </w:pPr>
            <w:r w:rsidDel="00000000" w:rsidR="00000000" w:rsidRPr="00000000">
              <w:rPr>
                <w:rtl w:val="0"/>
              </w:rPr>
            </w:r>
          </w:p>
        </w:tc>
      </w:tr>
    </w:tbl>
    <w:p w:rsidR="00000000" w:rsidDel="00000000" w:rsidP="00000000" w:rsidRDefault="00000000" w:rsidRPr="00000000" w14:paraId="00000048">
      <w:pPr>
        <w:pStyle w:val="Heading2"/>
        <w:rPr/>
      </w:pPr>
      <w:r w:rsidDel="00000000" w:rsidR="00000000" w:rsidRPr="00000000">
        <w:rPr>
          <w:rtl w:val="0"/>
        </w:rPr>
      </w:r>
    </w:p>
    <w:p w:rsidR="00000000" w:rsidDel="00000000" w:rsidP="00000000" w:rsidRDefault="00000000" w:rsidRPr="00000000" w14:paraId="00000049">
      <w:pPr>
        <w:pStyle w:val="Heading2"/>
        <w:rPr/>
      </w:pPr>
      <w:r w:rsidDel="00000000" w:rsidR="00000000" w:rsidRPr="00000000">
        <w:rPr>
          <w:rtl w:val="0"/>
        </w:rPr>
        <w:t xml:space="preserve">D. Explain one way that your program is connected to the College Mission and/or Educational Master Plan. Identify the specific elements. </w:t>
      </w:r>
    </w:p>
    <w:p w:rsidR="00000000" w:rsidDel="00000000" w:rsidP="00000000" w:rsidRDefault="00000000" w:rsidRPr="00000000" w14:paraId="0000004A">
      <w:pPr>
        <w:numPr>
          <w:ilvl w:val="0"/>
          <w:numId w:val="2"/>
        </w:numPr>
        <w:spacing w:line="276" w:lineRule="auto"/>
        <w:ind w:left="720" w:hanging="360"/>
        <w:rPr>
          <w:rFonts w:ascii="Calibri" w:cs="Calibri" w:eastAsia="Calibri" w:hAnsi="Calibri"/>
          <w:i w:val="1"/>
          <w:color w:val="333333"/>
          <w:highlight w:val="white"/>
        </w:rPr>
      </w:pPr>
      <w:hyperlink r:id="rId14">
        <w:r w:rsidDel="00000000" w:rsidR="00000000" w:rsidRPr="00000000">
          <w:rPr>
            <w:i w:val="1"/>
            <w:color w:val="0000ff"/>
            <w:highlight w:val="white"/>
            <w:u w:val="single"/>
            <w:rtl w:val="0"/>
          </w:rPr>
          <w:t xml:space="preserve">College Mission</w:t>
        </w:r>
      </w:hyperlink>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rFonts w:ascii="Calibri" w:cs="Calibri" w:eastAsia="Calibri" w:hAnsi="Calibri"/>
          <w:i w:val="1"/>
          <w:color w:val="333333"/>
          <w:highlight w:val="white"/>
        </w:rPr>
      </w:pPr>
      <w:hyperlink r:id="rId15">
        <w:r w:rsidDel="00000000" w:rsidR="00000000" w:rsidRPr="00000000">
          <w:rPr>
            <w:i w:val="1"/>
            <w:color w:val="0000ff"/>
            <w:highlight w:val="white"/>
            <w:u w:val="single"/>
            <w:rtl w:val="0"/>
          </w:rPr>
          <w:t xml:space="preserve">Educational Master Plan</w:t>
        </w:r>
      </w:hyperlink>
      <w:r w:rsidDel="00000000" w:rsidR="00000000" w:rsidRPr="00000000">
        <w:rPr>
          <w:i w:val="1"/>
          <w:color w:val="333333"/>
          <w:highlight w:val="white"/>
          <w:rtl w:val="0"/>
        </w:rPr>
        <w:t xml:space="preserve"> (see pages 72-76)</w:t>
      </w:r>
    </w:p>
    <w:p w:rsidR="00000000" w:rsidDel="00000000" w:rsidP="00000000" w:rsidRDefault="00000000" w:rsidRPr="00000000" w14:paraId="0000004C">
      <w:pPr>
        <w:ind w:left="270" w:firstLine="0"/>
        <w:rPr/>
      </w:pPr>
      <w:r w:rsidDel="00000000" w:rsidR="00000000" w:rsidRPr="00000000">
        <w:rPr>
          <w:rtl w:val="0"/>
        </w:rPr>
      </w:r>
    </w:p>
    <w:p w:rsidR="00000000" w:rsidDel="00000000" w:rsidP="00000000" w:rsidRDefault="00000000" w:rsidRPr="00000000" w14:paraId="0000004D">
      <w:pPr>
        <w:ind w:left="270" w:firstLine="0"/>
        <w:rPr/>
      </w:pPr>
      <w:r w:rsidDel="00000000" w:rsidR="00000000" w:rsidRPr="00000000">
        <w:rPr>
          <w:rtl w:val="0"/>
        </w:rPr>
        <w:t xml:space="preserve">________N/A </w:t>
      </w:r>
    </w:p>
    <w:p w:rsidR="00000000" w:rsidDel="00000000" w:rsidP="00000000" w:rsidRDefault="00000000" w:rsidRPr="00000000" w14:paraId="0000004E">
      <w:pPr>
        <w:ind w:left="720" w:firstLine="0"/>
        <w:rPr>
          <w:color w:val="ff0000"/>
          <w:sz w:val="22"/>
          <w:szCs w:val="22"/>
        </w:rPr>
      </w:pPr>
      <w:r w:rsidDel="00000000" w:rsidR="00000000" w:rsidRPr="00000000">
        <w:rPr>
          <w:rtl w:val="0"/>
        </w:rPr>
      </w:r>
    </w:p>
    <w:tbl>
      <w:tblPr>
        <w:tblStyle w:val="Table4"/>
        <w:tblW w:w="93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12"/>
        <w:tblGridChange w:id="0">
          <w:tblGrid>
            <w:gridCol w:w="9312"/>
          </w:tblGrid>
        </w:tblGridChange>
      </w:tblGrid>
      <w:tr>
        <w:trPr>
          <w:cantSplit w:val="0"/>
          <w:trHeight w:val="745" w:hRule="atLeast"/>
          <w:tblHeader w:val="0"/>
        </w:trPr>
        <w:tc>
          <w:tcPr/>
          <w:p w:rsidR="00000000" w:rsidDel="00000000" w:rsidP="00000000" w:rsidRDefault="00000000" w:rsidRPr="00000000" w14:paraId="0000004F">
            <w:pPr>
              <w:ind w:left="360" w:firstLine="0"/>
              <w:rPr>
                <w:b w:val="1"/>
                <w:sz w:val="22"/>
                <w:szCs w:val="22"/>
              </w:rPr>
            </w:pPr>
            <w:r w:rsidDel="00000000" w:rsidR="00000000" w:rsidRPr="00000000">
              <w:rPr>
                <w:rtl w:val="0"/>
              </w:rPr>
            </w:r>
          </w:p>
        </w:tc>
      </w:tr>
    </w:tbl>
    <w:p w:rsidR="00000000" w:rsidDel="00000000" w:rsidP="00000000" w:rsidRDefault="00000000" w:rsidRPr="00000000" w14:paraId="00000050">
      <w:pPr>
        <w:pStyle w:val="Heading2"/>
        <w:rPr/>
      </w:pPr>
      <w:r w:rsidDel="00000000" w:rsidR="00000000" w:rsidRPr="00000000">
        <w:rPr>
          <w:rtl w:val="0"/>
        </w:rPr>
      </w:r>
    </w:p>
    <w:p w:rsidR="00000000" w:rsidDel="00000000" w:rsidP="00000000" w:rsidRDefault="00000000" w:rsidRPr="00000000" w14:paraId="00000051">
      <w:pPr>
        <w:pStyle w:val="Heading2"/>
        <w:rPr/>
      </w:pPr>
      <w:r w:rsidDel="00000000" w:rsidR="00000000" w:rsidRPr="00000000">
        <w:rPr>
          <w:rtl w:val="0"/>
        </w:rPr>
        <w:t xml:space="preserve">E. Planning: What are the most important plans, either new or continuing, for your Program? </w:t>
      </w:r>
    </w:p>
    <w:p w:rsidR="00000000" w:rsidDel="00000000" w:rsidP="00000000" w:rsidRDefault="00000000" w:rsidRPr="00000000" w14:paraId="00000052">
      <w:pPr>
        <w:rPr/>
      </w:pPr>
      <w:r w:rsidDel="00000000" w:rsidR="00000000" w:rsidRPr="00000000">
        <w:rPr>
          <w:rtl w:val="0"/>
        </w:rPr>
        <w:t xml:space="preserve">________N/A </w:t>
      </w:r>
    </w:p>
    <w:p w:rsidR="00000000" w:rsidDel="00000000" w:rsidP="00000000" w:rsidRDefault="00000000" w:rsidRPr="00000000" w14:paraId="00000053">
      <w:pPr>
        <w:rPr/>
      </w:pPr>
      <w:r w:rsidDel="00000000" w:rsidR="00000000" w:rsidRPr="00000000">
        <w:rPr>
          <w:rtl w:val="0"/>
        </w:rPr>
      </w:r>
    </w:p>
    <w:tbl>
      <w:tblPr>
        <w:tblStyle w:val="Table5"/>
        <w:tblW w:w="9082.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0"/>
        <w:gridCol w:w="885"/>
        <w:gridCol w:w="1350"/>
        <w:gridCol w:w="1005"/>
        <w:gridCol w:w="922"/>
        <w:tblGridChange w:id="0">
          <w:tblGrid>
            <w:gridCol w:w="4920"/>
            <w:gridCol w:w="885"/>
            <w:gridCol w:w="1350"/>
            <w:gridCol w:w="1005"/>
            <w:gridCol w:w="922"/>
          </w:tblGrid>
        </w:tblGridChange>
      </w:tblGrid>
      <w:tr>
        <w:trPr>
          <w:cantSplit w:val="0"/>
          <w:tblHeader w:val="0"/>
        </w:trPr>
        <w:tc>
          <w:tcPr/>
          <w:p w:rsidR="00000000" w:rsidDel="00000000" w:rsidP="00000000" w:rsidRDefault="00000000" w:rsidRPr="00000000" w14:paraId="00000054">
            <w:pPr>
              <w:spacing w:line="240" w:lineRule="auto"/>
              <w:rPr/>
            </w:pPr>
            <w:r w:rsidDel="00000000" w:rsidR="00000000" w:rsidRPr="00000000">
              <w:rPr>
                <w:rtl w:val="0"/>
              </w:rPr>
              <w:t xml:space="preserve">Plan</w:t>
            </w:r>
          </w:p>
        </w:tc>
        <w:tc>
          <w:tcPr/>
          <w:p w:rsidR="00000000" w:rsidDel="00000000" w:rsidP="00000000" w:rsidRDefault="00000000" w:rsidRPr="00000000" w14:paraId="00000055">
            <w:pPr>
              <w:spacing w:line="240" w:lineRule="auto"/>
              <w:rPr/>
            </w:pPr>
            <w:r w:rsidDel="00000000" w:rsidR="00000000" w:rsidRPr="00000000">
              <w:rPr>
                <w:rtl w:val="0"/>
              </w:rPr>
              <w:t xml:space="preserve">New</w:t>
            </w:r>
          </w:p>
        </w:tc>
        <w:tc>
          <w:tcPr/>
          <w:p w:rsidR="00000000" w:rsidDel="00000000" w:rsidP="00000000" w:rsidRDefault="00000000" w:rsidRPr="00000000" w14:paraId="00000056">
            <w:pPr>
              <w:spacing w:line="240" w:lineRule="auto"/>
              <w:rPr/>
            </w:pPr>
            <w:r w:rsidDel="00000000" w:rsidR="00000000" w:rsidRPr="00000000">
              <w:rPr>
                <w:rtl w:val="0"/>
              </w:rPr>
              <w:t xml:space="preserve">Continuing</w:t>
            </w:r>
          </w:p>
        </w:tc>
        <w:tc>
          <w:tcPr/>
          <w:p w:rsidR="00000000" w:rsidDel="00000000" w:rsidP="00000000" w:rsidRDefault="00000000" w:rsidRPr="00000000" w14:paraId="00000057">
            <w:pPr>
              <w:spacing w:line="240" w:lineRule="auto"/>
              <w:rPr/>
            </w:pPr>
            <w:r w:rsidDel="00000000" w:rsidR="00000000" w:rsidRPr="00000000">
              <w:rPr>
                <w:rtl w:val="0"/>
              </w:rPr>
              <w:t xml:space="preserve">Short term</w:t>
            </w:r>
          </w:p>
        </w:tc>
        <w:tc>
          <w:tcPr/>
          <w:p w:rsidR="00000000" w:rsidDel="00000000" w:rsidP="00000000" w:rsidRDefault="00000000" w:rsidRPr="00000000" w14:paraId="00000058">
            <w:pPr>
              <w:spacing w:line="240" w:lineRule="auto"/>
              <w:rPr/>
            </w:pPr>
            <w:r w:rsidDel="00000000" w:rsidR="00000000" w:rsidRPr="00000000">
              <w:rPr>
                <w:rtl w:val="0"/>
              </w:rPr>
              <w:t xml:space="preserve">Long term</w:t>
            </w:r>
          </w:p>
        </w:tc>
      </w:tr>
      <w:tr>
        <w:trPr>
          <w:cantSplit w:val="0"/>
          <w:tblHeader w:val="0"/>
        </w:trPr>
        <w:tc>
          <w:tcPr/>
          <w:p w:rsidR="00000000" w:rsidDel="00000000" w:rsidP="00000000" w:rsidRDefault="00000000" w:rsidRPr="00000000" w14:paraId="00000059">
            <w:pPr>
              <w:spacing w:line="240" w:lineRule="auto"/>
              <w:rPr/>
            </w:pPr>
            <w:r w:rsidDel="00000000" w:rsidR="00000000" w:rsidRPr="00000000">
              <w:rPr>
                <w:rtl w:val="0"/>
              </w:rPr>
            </w:r>
          </w:p>
        </w:tc>
        <w:tc>
          <w:tcPr/>
          <w:p w:rsidR="00000000" w:rsidDel="00000000" w:rsidP="00000000" w:rsidRDefault="00000000" w:rsidRPr="00000000" w14:paraId="0000005A">
            <w:pPr>
              <w:spacing w:line="240" w:lineRule="auto"/>
              <w:rPr/>
            </w:pPr>
            <w:r w:rsidDel="00000000" w:rsidR="00000000" w:rsidRPr="00000000">
              <w:rPr>
                <w:rtl w:val="0"/>
              </w:rPr>
            </w:r>
          </w:p>
        </w:tc>
        <w:tc>
          <w:tcPr/>
          <w:p w:rsidR="00000000" w:rsidDel="00000000" w:rsidP="00000000" w:rsidRDefault="00000000" w:rsidRPr="00000000" w14:paraId="0000005B">
            <w:pPr>
              <w:spacing w:line="240" w:lineRule="auto"/>
              <w:rPr/>
            </w:pPr>
            <w:r w:rsidDel="00000000" w:rsidR="00000000" w:rsidRPr="00000000">
              <w:rPr>
                <w:rtl w:val="0"/>
              </w:rPr>
            </w:r>
          </w:p>
        </w:tc>
        <w:tc>
          <w:tcPr/>
          <w:p w:rsidR="00000000" w:rsidDel="00000000" w:rsidP="00000000" w:rsidRDefault="00000000" w:rsidRPr="00000000" w14:paraId="0000005C">
            <w:pPr>
              <w:spacing w:line="240" w:lineRule="auto"/>
              <w:rPr/>
            </w:pPr>
            <w:r w:rsidDel="00000000" w:rsidR="00000000" w:rsidRPr="00000000">
              <w:rPr>
                <w:rtl w:val="0"/>
              </w:rPr>
            </w:r>
          </w:p>
        </w:tc>
        <w:tc>
          <w:tcPr/>
          <w:p w:rsidR="00000000" w:rsidDel="00000000" w:rsidP="00000000" w:rsidRDefault="00000000" w:rsidRPr="00000000" w14:paraId="0000005D">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E">
            <w:pPr>
              <w:spacing w:line="240" w:lineRule="auto"/>
              <w:rPr/>
            </w:pPr>
            <w:r w:rsidDel="00000000" w:rsidR="00000000" w:rsidRPr="00000000">
              <w:rPr>
                <w:rtl w:val="0"/>
              </w:rPr>
            </w:r>
          </w:p>
        </w:tc>
        <w:tc>
          <w:tcPr/>
          <w:p w:rsidR="00000000" w:rsidDel="00000000" w:rsidP="00000000" w:rsidRDefault="00000000" w:rsidRPr="00000000" w14:paraId="0000005F">
            <w:pPr>
              <w:spacing w:line="240" w:lineRule="auto"/>
              <w:rPr/>
            </w:pPr>
            <w:r w:rsidDel="00000000" w:rsidR="00000000" w:rsidRPr="00000000">
              <w:rPr>
                <w:rtl w:val="0"/>
              </w:rPr>
            </w:r>
          </w:p>
        </w:tc>
        <w:tc>
          <w:tcPr/>
          <w:p w:rsidR="00000000" w:rsidDel="00000000" w:rsidP="00000000" w:rsidRDefault="00000000" w:rsidRPr="00000000" w14:paraId="00000060">
            <w:pPr>
              <w:spacing w:line="240" w:lineRule="auto"/>
              <w:rPr/>
            </w:pPr>
            <w:r w:rsidDel="00000000" w:rsidR="00000000" w:rsidRPr="00000000">
              <w:rPr>
                <w:rtl w:val="0"/>
              </w:rPr>
            </w:r>
          </w:p>
        </w:tc>
        <w:tc>
          <w:tcPr/>
          <w:p w:rsidR="00000000" w:rsidDel="00000000" w:rsidP="00000000" w:rsidRDefault="00000000" w:rsidRPr="00000000" w14:paraId="00000061">
            <w:pPr>
              <w:spacing w:line="240" w:lineRule="auto"/>
              <w:rPr/>
            </w:pPr>
            <w:r w:rsidDel="00000000" w:rsidR="00000000" w:rsidRPr="00000000">
              <w:rPr>
                <w:rtl w:val="0"/>
              </w:rPr>
            </w:r>
          </w:p>
        </w:tc>
        <w:tc>
          <w:tcPr/>
          <w:p w:rsidR="00000000" w:rsidDel="00000000" w:rsidP="00000000" w:rsidRDefault="00000000" w:rsidRPr="00000000" w14:paraId="00000062">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line="240" w:lineRule="auto"/>
              <w:rPr/>
            </w:pPr>
            <w:r w:rsidDel="00000000" w:rsidR="00000000" w:rsidRPr="00000000">
              <w:rPr>
                <w:rtl w:val="0"/>
              </w:rPr>
            </w:r>
          </w:p>
        </w:tc>
        <w:tc>
          <w:tcPr/>
          <w:p w:rsidR="00000000" w:rsidDel="00000000" w:rsidP="00000000" w:rsidRDefault="00000000" w:rsidRPr="00000000" w14:paraId="00000064">
            <w:pPr>
              <w:spacing w:line="240" w:lineRule="auto"/>
              <w:rPr/>
            </w:pPr>
            <w:r w:rsidDel="00000000" w:rsidR="00000000" w:rsidRPr="00000000">
              <w:rPr>
                <w:rtl w:val="0"/>
              </w:rPr>
            </w:r>
          </w:p>
        </w:tc>
        <w:tc>
          <w:tcPr/>
          <w:p w:rsidR="00000000" w:rsidDel="00000000" w:rsidP="00000000" w:rsidRDefault="00000000" w:rsidRPr="00000000" w14:paraId="00000065">
            <w:pPr>
              <w:spacing w:line="240" w:lineRule="auto"/>
              <w:rPr/>
            </w:pPr>
            <w:r w:rsidDel="00000000" w:rsidR="00000000" w:rsidRPr="00000000">
              <w:rPr>
                <w:rtl w:val="0"/>
              </w:rPr>
            </w:r>
          </w:p>
        </w:tc>
        <w:tc>
          <w:tcPr/>
          <w:p w:rsidR="00000000" w:rsidDel="00000000" w:rsidP="00000000" w:rsidRDefault="00000000" w:rsidRPr="00000000" w14:paraId="00000066">
            <w:pPr>
              <w:spacing w:line="240" w:lineRule="auto"/>
              <w:rPr/>
            </w:pPr>
            <w:r w:rsidDel="00000000" w:rsidR="00000000" w:rsidRPr="00000000">
              <w:rPr>
                <w:rtl w:val="0"/>
              </w:rPr>
            </w:r>
          </w:p>
        </w:tc>
        <w:tc>
          <w:tcPr/>
          <w:p w:rsidR="00000000" w:rsidDel="00000000" w:rsidP="00000000" w:rsidRDefault="00000000" w:rsidRPr="00000000" w14:paraId="00000067">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line="240" w:lineRule="auto"/>
              <w:rPr/>
            </w:pPr>
            <w:r w:rsidDel="00000000" w:rsidR="00000000" w:rsidRPr="00000000">
              <w:rPr>
                <w:rtl w:val="0"/>
              </w:rPr>
            </w:r>
          </w:p>
        </w:tc>
        <w:tc>
          <w:tcPr/>
          <w:p w:rsidR="00000000" w:rsidDel="00000000" w:rsidP="00000000" w:rsidRDefault="00000000" w:rsidRPr="00000000" w14:paraId="00000069">
            <w:pPr>
              <w:spacing w:line="240" w:lineRule="auto"/>
              <w:rPr/>
            </w:pPr>
            <w:r w:rsidDel="00000000" w:rsidR="00000000" w:rsidRPr="00000000">
              <w:rPr>
                <w:rtl w:val="0"/>
              </w:rPr>
            </w:r>
          </w:p>
        </w:tc>
        <w:tc>
          <w:tcPr/>
          <w:p w:rsidR="00000000" w:rsidDel="00000000" w:rsidP="00000000" w:rsidRDefault="00000000" w:rsidRPr="00000000" w14:paraId="0000006A">
            <w:pPr>
              <w:spacing w:line="240" w:lineRule="auto"/>
              <w:rPr/>
            </w:pPr>
            <w:r w:rsidDel="00000000" w:rsidR="00000000" w:rsidRPr="00000000">
              <w:rPr>
                <w:rtl w:val="0"/>
              </w:rPr>
            </w:r>
          </w:p>
        </w:tc>
        <w:tc>
          <w:tcPr/>
          <w:p w:rsidR="00000000" w:rsidDel="00000000" w:rsidP="00000000" w:rsidRDefault="00000000" w:rsidRPr="00000000" w14:paraId="0000006B">
            <w:pPr>
              <w:spacing w:line="240" w:lineRule="auto"/>
              <w:rPr/>
            </w:pPr>
            <w:r w:rsidDel="00000000" w:rsidR="00000000" w:rsidRPr="00000000">
              <w:rPr>
                <w:rtl w:val="0"/>
              </w:rPr>
            </w:r>
          </w:p>
        </w:tc>
        <w:tc>
          <w:tcPr/>
          <w:p w:rsidR="00000000" w:rsidDel="00000000" w:rsidP="00000000" w:rsidRDefault="00000000" w:rsidRPr="00000000" w14:paraId="0000006C">
            <w:pPr>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line="240" w:lineRule="auto"/>
              <w:rPr/>
            </w:pPr>
            <w:r w:rsidDel="00000000" w:rsidR="00000000" w:rsidRPr="00000000">
              <w:rPr>
                <w:rtl w:val="0"/>
              </w:rPr>
            </w:r>
          </w:p>
        </w:tc>
        <w:tc>
          <w:tcPr/>
          <w:p w:rsidR="00000000" w:rsidDel="00000000" w:rsidP="00000000" w:rsidRDefault="00000000" w:rsidRPr="00000000" w14:paraId="0000006E">
            <w:pPr>
              <w:spacing w:line="240" w:lineRule="auto"/>
              <w:rPr/>
            </w:pPr>
            <w:r w:rsidDel="00000000" w:rsidR="00000000" w:rsidRPr="00000000">
              <w:rPr>
                <w:rtl w:val="0"/>
              </w:rPr>
            </w:r>
          </w:p>
        </w:tc>
        <w:tc>
          <w:tcPr/>
          <w:p w:rsidR="00000000" w:rsidDel="00000000" w:rsidP="00000000" w:rsidRDefault="00000000" w:rsidRPr="00000000" w14:paraId="0000006F">
            <w:pPr>
              <w:spacing w:line="240" w:lineRule="auto"/>
              <w:rPr/>
            </w:pPr>
            <w:r w:rsidDel="00000000" w:rsidR="00000000" w:rsidRPr="00000000">
              <w:rPr>
                <w:rtl w:val="0"/>
              </w:rPr>
            </w:r>
          </w:p>
        </w:tc>
        <w:tc>
          <w:tcPr/>
          <w:p w:rsidR="00000000" w:rsidDel="00000000" w:rsidP="00000000" w:rsidRDefault="00000000" w:rsidRPr="00000000" w14:paraId="00000070">
            <w:pPr>
              <w:spacing w:line="240" w:lineRule="auto"/>
              <w:rPr/>
            </w:pPr>
            <w:r w:rsidDel="00000000" w:rsidR="00000000" w:rsidRPr="00000000">
              <w:rPr>
                <w:rtl w:val="0"/>
              </w:rPr>
            </w:r>
          </w:p>
        </w:tc>
        <w:tc>
          <w:tcPr/>
          <w:p w:rsidR="00000000" w:rsidDel="00000000" w:rsidP="00000000" w:rsidRDefault="00000000" w:rsidRPr="00000000" w14:paraId="00000071">
            <w:pPr>
              <w:spacing w:line="240" w:lineRule="auto"/>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t xml:space="preserve">Tab to add more lines as needed</w:t>
      </w:r>
    </w:p>
    <w:p w:rsidR="00000000" w:rsidDel="00000000" w:rsidP="00000000" w:rsidRDefault="00000000" w:rsidRPr="00000000" w14:paraId="00000073">
      <w:pPr>
        <w:pStyle w:val="Heading2"/>
        <w:shd w:fill="ffffff" w:val="clear"/>
        <w:rPr/>
      </w:pPr>
      <w:bookmarkStart w:colFirst="0" w:colLast="0" w:name="_heading=h.plw2nslio8gr" w:id="5"/>
      <w:bookmarkEnd w:id="5"/>
      <w:r w:rsidDel="00000000" w:rsidR="00000000" w:rsidRPr="00000000">
        <w:rPr>
          <w:rtl w:val="0"/>
        </w:rPr>
      </w:r>
    </w:p>
    <w:p w:rsidR="00000000" w:rsidDel="00000000" w:rsidP="00000000" w:rsidRDefault="00000000" w:rsidRPr="00000000" w14:paraId="00000074">
      <w:pPr>
        <w:pStyle w:val="Heading2"/>
        <w:shd w:fill="ffffff" w:val="clear"/>
        <w:rPr/>
      </w:pPr>
      <w:bookmarkStart w:colFirst="0" w:colLast="0" w:name="_heading=h.2pdhyi35lziy" w:id="6"/>
      <w:bookmarkEnd w:id="6"/>
      <w:r w:rsidDel="00000000" w:rsidR="00000000" w:rsidRPr="00000000">
        <w:rPr>
          <w:rtl w:val="0"/>
        </w:rPr>
        <w:t xml:space="preserve">F. If you have outreached to students in your department, program, or classes, please share information about what you discovered and how you have used the feedback.</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________N/A </w:t>
      </w:r>
    </w:p>
    <w:p w:rsidR="00000000" w:rsidDel="00000000" w:rsidP="00000000" w:rsidRDefault="00000000" w:rsidRPr="00000000" w14:paraId="00000077">
      <w:pPr>
        <w:rPr/>
      </w:pPr>
      <w:r w:rsidDel="00000000" w:rsidR="00000000" w:rsidRPr="00000000">
        <w:rPr>
          <w:rtl w:val="0"/>
        </w:rPr>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9"/>
        <w:gridCol w:w="4271"/>
        <w:tblGridChange w:id="0">
          <w:tblGrid>
            <w:gridCol w:w="5079"/>
            <w:gridCol w:w="4271"/>
          </w:tblGrid>
        </w:tblGridChange>
      </w:tblGrid>
      <w:tr>
        <w:trPr>
          <w:cantSplit w:val="0"/>
          <w:trHeight w:val="1201" w:hRule="atLeast"/>
          <w:tblHeader w:val="0"/>
        </w:trPr>
        <w:tc>
          <w:tcPr>
            <w:shd w:fill="ffffff" w:val="clear"/>
          </w:tcPr>
          <w:p w:rsidR="00000000" w:rsidDel="00000000" w:rsidP="00000000" w:rsidRDefault="00000000" w:rsidRPr="00000000" w14:paraId="00000078">
            <w:pPr>
              <w:spacing w:line="240" w:lineRule="auto"/>
              <w:rPr/>
            </w:pPr>
            <w:r w:rsidDel="00000000" w:rsidR="00000000" w:rsidRPr="00000000">
              <w:rPr>
                <w:rtl w:val="0"/>
              </w:rPr>
              <w:t xml:space="preserve">Describe student outreach used to gather feedback. For example, through surveys, conversations, etc.</w:t>
            </w:r>
          </w:p>
        </w:tc>
        <w:tc>
          <w:tcPr>
            <w:shd w:fill="ffffff" w:val="clear"/>
          </w:tcPr>
          <w:p w:rsidR="00000000" w:rsidDel="00000000" w:rsidP="00000000" w:rsidRDefault="00000000" w:rsidRPr="00000000" w14:paraId="00000079">
            <w:pPr>
              <w:spacing w:line="240" w:lineRule="auto"/>
              <w:rPr/>
            </w:pPr>
            <w:r w:rsidDel="00000000" w:rsidR="00000000" w:rsidRPr="00000000">
              <w:rPr>
                <w:rtl w:val="0"/>
              </w:rPr>
              <w:t xml:space="preserve">​</w:t>
            </w:r>
          </w:p>
        </w:tc>
      </w:tr>
      <w:tr>
        <w:trPr>
          <w:cantSplit w:val="0"/>
          <w:trHeight w:val="294" w:hRule="atLeast"/>
          <w:tblHeader w:val="0"/>
        </w:trPr>
        <w:tc>
          <w:tcPr>
            <w:shd w:fill="ffffff" w:val="clear"/>
          </w:tcPr>
          <w:p w:rsidR="00000000" w:rsidDel="00000000" w:rsidP="00000000" w:rsidRDefault="00000000" w:rsidRPr="00000000" w14:paraId="0000007A">
            <w:pPr>
              <w:spacing w:line="240" w:lineRule="auto"/>
              <w:rPr/>
            </w:pPr>
            <w:r w:rsidDel="00000000" w:rsidR="00000000" w:rsidRPr="00000000">
              <w:rPr>
                <w:rtl w:val="0"/>
              </w:rPr>
              <w:t xml:space="preserve">​ What did you learn?</w:t>
            </w:r>
          </w:p>
        </w:tc>
        <w:tc>
          <w:tcPr>
            <w:shd w:fill="ffffff" w:val="clear"/>
          </w:tcPr>
          <w:p w:rsidR="00000000" w:rsidDel="00000000" w:rsidP="00000000" w:rsidRDefault="00000000" w:rsidRPr="00000000" w14:paraId="0000007B">
            <w:pPr>
              <w:spacing w:line="240" w:lineRule="auto"/>
              <w:rPr/>
            </w:pPr>
            <w:r w:rsidDel="00000000" w:rsidR="00000000" w:rsidRPr="00000000">
              <w:rPr>
                <w:rtl w:val="0"/>
              </w:rPr>
              <w:t xml:space="preserve">​</w:t>
            </w:r>
          </w:p>
        </w:tc>
      </w:tr>
      <w:tr>
        <w:trPr>
          <w:cantSplit w:val="0"/>
          <w:trHeight w:val="294" w:hRule="atLeast"/>
          <w:tblHeader w:val="0"/>
        </w:trPr>
        <w:tc>
          <w:tcPr>
            <w:shd w:fill="ffffff" w:val="clear"/>
          </w:tcPr>
          <w:p w:rsidR="00000000" w:rsidDel="00000000" w:rsidP="00000000" w:rsidRDefault="00000000" w:rsidRPr="00000000" w14:paraId="0000007C">
            <w:pPr>
              <w:spacing w:line="240" w:lineRule="auto"/>
              <w:rPr/>
            </w:pPr>
            <w:r w:rsidDel="00000000" w:rsidR="00000000" w:rsidRPr="00000000">
              <w:rPr>
                <w:rtl w:val="0"/>
              </w:rPr>
              <w:t xml:space="preserve">​ How will you use the feedback?</w:t>
            </w:r>
          </w:p>
        </w:tc>
        <w:tc>
          <w:tcPr>
            <w:shd w:fill="ffffff" w:val="clear"/>
          </w:tcPr>
          <w:p w:rsidR="00000000" w:rsidDel="00000000" w:rsidP="00000000" w:rsidRDefault="00000000" w:rsidRPr="00000000" w14:paraId="0000007D">
            <w:pPr>
              <w:spacing w:line="240" w:lineRule="auto"/>
              <w:rPr/>
            </w:pPr>
            <w:r w:rsidDel="00000000" w:rsidR="00000000" w:rsidRPr="00000000">
              <w:rPr>
                <w:rtl w:val="0"/>
              </w:rPr>
              <w:t xml:space="preserve">​</w:t>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2"/>
        <w:rPr>
          <w:i w:val="1"/>
        </w:rPr>
      </w:pPr>
      <w:bookmarkStart w:colFirst="0" w:colLast="0" w:name="_heading=h.f19g26iqj834" w:id="7"/>
      <w:bookmarkEnd w:id="7"/>
      <w:r w:rsidDel="00000000" w:rsidR="00000000" w:rsidRPr="00000000">
        <w:rPr>
          <w:rtl w:val="0"/>
        </w:rPr>
        <w:t xml:space="preserve">G. Are there institutional barriers to the equity work that your program would like to engage in, and what suggestions do you have for minimizing or eliminating these barriers? (</w:t>
      </w:r>
      <w:r w:rsidDel="00000000" w:rsidR="00000000" w:rsidRPr="00000000">
        <w:rPr>
          <w:i w:val="1"/>
          <w:rtl w:val="0"/>
        </w:rPr>
        <w:t xml:space="preserve">See page 2, for the equity definition)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________N/A </w:t>
      </w:r>
    </w:p>
    <w:p w:rsidR="00000000" w:rsidDel="00000000" w:rsidP="00000000" w:rsidRDefault="00000000" w:rsidRPr="00000000" w14:paraId="00000082">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t xml:space="preserve">Barrier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pPr>
            <w:r w:rsidDel="00000000" w:rsidR="00000000" w:rsidRPr="00000000">
              <w:rPr>
                <w:rtl w:val="0"/>
              </w:rPr>
              <w:t xml:space="preserve">Suggestions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r w:rsidDel="00000000" w:rsidR="00000000" w:rsidRPr="00000000">
              <w:rPr>
                <w:rtl w:val="0"/>
              </w:rPr>
            </w:r>
          </w:p>
        </w:tc>
      </w:tr>
    </w:tbl>
    <w:p w:rsidR="00000000" w:rsidDel="00000000" w:rsidP="00000000" w:rsidRDefault="00000000" w:rsidRPr="00000000" w14:paraId="00000087">
      <w:pPr>
        <w:rPr>
          <w:sz w:val="14"/>
          <w:szCs w:val="14"/>
        </w:rPr>
      </w:pPr>
      <w:r w:rsidDel="00000000" w:rsidR="00000000" w:rsidRPr="00000000">
        <w:rPr>
          <w:rtl w:val="0"/>
        </w:rPr>
      </w:r>
    </w:p>
    <w:p w:rsidR="00000000" w:rsidDel="00000000" w:rsidP="00000000" w:rsidRDefault="00000000" w:rsidRPr="00000000" w14:paraId="00000088">
      <w:pPr>
        <w:pStyle w:val="Heading1"/>
        <w:rPr/>
      </w:pPr>
      <w:r w:rsidDel="00000000" w:rsidR="00000000" w:rsidRPr="00000000">
        <w:rPr>
          <w:rtl w:val="0"/>
        </w:rPr>
        <w:t xml:space="preserve">Section Two: Data Analysis – Quantitative and Qualitative</w:t>
      </w:r>
    </w:p>
    <w:p w:rsidR="00000000" w:rsidDel="00000000" w:rsidP="00000000" w:rsidRDefault="00000000" w:rsidRPr="00000000" w14:paraId="00000089">
      <w:pPr>
        <w:pStyle w:val="Heading2"/>
        <w:rPr/>
      </w:pPr>
      <w:r w:rsidDel="00000000" w:rsidR="00000000" w:rsidRPr="00000000">
        <w:rPr>
          <w:rtl w:val="0"/>
        </w:rPr>
        <w:t xml:space="preserve">A. IR Data Review: Discuss any significant trends in the data provided by the Office of Institutional Research and Planning (or any other data you use for decision-making and planning).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i w:val="1"/>
        </w:rPr>
      </w:pPr>
      <w:r w:rsidDel="00000000" w:rsidR="00000000" w:rsidRPr="00000000">
        <w:rPr>
          <w:i w:val="1"/>
          <w:rtl w:val="0"/>
        </w:rPr>
        <w:t xml:space="preserve">(Note: Not all Programs have IR data available; if your program does not have a data packet or dashboard data, you may note that in the response box.) </w:t>
      </w:r>
    </w:p>
    <w:p w:rsidR="00000000" w:rsidDel="00000000" w:rsidP="00000000" w:rsidRDefault="00000000" w:rsidRPr="00000000" w14:paraId="0000008C">
      <w:pPr>
        <w:rPr>
          <w:i w:val="1"/>
        </w:rPr>
      </w:pPr>
      <w:r w:rsidDel="00000000" w:rsidR="00000000" w:rsidRPr="00000000">
        <w:rPr>
          <w:rtl w:val="0"/>
        </w:rPr>
      </w:r>
    </w:p>
    <w:p w:rsidR="00000000" w:rsidDel="00000000" w:rsidP="00000000" w:rsidRDefault="00000000" w:rsidRPr="00000000" w14:paraId="0000008D">
      <w:pPr>
        <w:numPr>
          <w:ilvl w:val="0"/>
          <w:numId w:val="4"/>
        </w:numPr>
        <w:spacing w:after="200" w:line="240" w:lineRule="auto"/>
        <w:ind w:left="720" w:hanging="360"/>
        <w:rPr>
          <w:rFonts w:ascii="Calibri" w:cs="Calibri" w:eastAsia="Calibri" w:hAnsi="Calibri"/>
          <w:color w:val="0000ff"/>
          <w:sz w:val="26"/>
          <w:szCs w:val="26"/>
        </w:rPr>
      </w:pPr>
      <w:r w:rsidDel="00000000" w:rsidR="00000000" w:rsidRPr="00000000">
        <w:rPr>
          <w:sz w:val="26"/>
          <w:szCs w:val="26"/>
          <w:rtl w:val="0"/>
        </w:rPr>
        <w:t xml:space="preserve">IR Data packets are available here (posted Fall 22): </w:t>
      </w:r>
      <w:hyperlink r:id="rId16">
        <w:r w:rsidDel="00000000" w:rsidR="00000000" w:rsidRPr="00000000">
          <w:rPr>
            <w:color w:val="0000ff"/>
            <w:sz w:val="26"/>
            <w:szCs w:val="26"/>
            <w:u w:val="single"/>
            <w:rtl w:val="0"/>
          </w:rPr>
          <w:t xml:space="preserve">https://bit.ly/2IYaFu7</w:t>
        </w:r>
      </w:hyperlink>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8E">
      <w:pPr>
        <w:numPr>
          <w:ilvl w:val="0"/>
          <w:numId w:val="4"/>
        </w:numPr>
        <w:spacing w:after="200" w:line="240" w:lineRule="auto"/>
        <w:ind w:left="720" w:hanging="360"/>
        <w:rPr>
          <w:rFonts w:ascii="Calibri" w:cs="Calibri" w:eastAsia="Calibri" w:hAnsi="Calibri"/>
          <w:color w:val="0000ff"/>
        </w:rPr>
      </w:pPr>
      <w:r w:rsidDel="00000000" w:rsidR="00000000" w:rsidRPr="00000000">
        <w:rPr>
          <w:sz w:val="26"/>
          <w:szCs w:val="26"/>
          <w:rtl w:val="0"/>
        </w:rPr>
        <w:t xml:space="preserve">Course Set Standard Overview &amp; Success Rates Dashboard can be found in the middle of this page: </w:t>
      </w:r>
      <w:hyperlink r:id="rId17">
        <w:r w:rsidDel="00000000" w:rsidR="00000000" w:rsidRPr="00000000">
          <w:rPr>
            <w:color w:val="0000ff"/>
            <w:sz w:val="26"/>
            <w:szCs w:val="26"/>
            <w:u w:val="single"/>
            <w:rtl w:val="0"/>
          </w:rPr>
          <w:t xml:space="preserve">https://bit.ly/2Y9vGpl</w:t>
        </w:r>
      </w:hyperlink>
      <w:r w:rsidDel="00000000" w:rsidR="00000000" w:rsidRPr="00000000">
        <w:rPr>
          <w:rtl w:val="0"/>
        </w:rPr>
      </w:r>
    </w:p>
    <w:p w:rsidR="00000000" w:rsidDel="00000000" w:rsidP="00000000" w:rsidRDefault="00000000" w:rsidRPr="00000000" w14:paraId="0000008F">
      <w:pPr>
        <w:ind w:left="720" w:firstLine="0"/>
        <w:rPr>
          <w:color w:val="ff0000"/>
          <w:sz w:val="22"/>
          <w:szCs w:val="22"/>
        </w:rPr>
      </w:pPr>
      <w:r w:rsidDel="00000000" w:rsidR="00000000" w:rsidRPr="00000000">
        <w:rPr>
          <w:rtl w:val="0"/>
        </w:rPr>
      </w:r>
    </w:p>
    <w:tbl>
      <w:tblPr>
        <w:tblStyle w:val="Table8"/>
        <w:tblW w:w="93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12"/>
        <w:tblGridChange w:id="0">
          <w:tblGrid>
            <w:gridCol w:w="9312"/>
          </w:tblGrid>
        </w:tblGridChange>
      </w:tblGrid>
      <w:tr>
        <w:trPr>
          <w:cantSplit w:val="0"/>
          <w:trHeight w:val="745" w:hRule="atLeast"/>
          <w:tblHeader w:val="0"/>
        </w:trPr>
        <w:tc>
          <w:tcPr/>
          <w:p w:rsidR="00000000" w:rsidDel="00000000" w:rsidP="00000000" w:rsidRDefault="00000000" w:rsidRPr="00000000" w14:paraId="00000090">
            <w:pPr>
              <w:ind w:left="360" w:hanging="360"/>
              <w:rPr>
                <w:b w:val="1"/>
                <w:sz w:val="22"/>
                <w:szCs w:val="22"/>
              </w:rPr>
            </w:pPr>
            <w:r w:rsidDel="00000000" w:rsidR="00000000" w:rsidRPr="00000000">
              <w:rPr>
                <w:rtl w:val="0"/>
              </w:rPr>
            </w:r>
          </w:p>
        </w:tc>
      </w:tr>
    </w:tbl>
    <w:p w:rsidR="00000000" w:rsidDel="00000000" w:rsidP="00000000" w:rsidRDefault="00000000" w:rsidRPr="00000000" w14:paraId="00000091">
      <w:pPr>
        <w:pStyle w:val="Heading2"/>
        <w:rPr/>
      </w:pPr>
      <w:r w:rsidDel="00000000" w:rsidR="00000000" w:rsidRPr="00000000">
        <w:rPr>
          <w:rtl w:val="0"/>
        </w:rPr>
      </w:r>
    </w:p>
    <w:p w:rsidR="00000000" w:rsidDel="00000000" w:rsidP="00000000" w:rsidRDefault="00000000" w:rsidRPr="00000000" w14:paraId="00000092">
      <w:pPr>
        <w:pStyle w:val="Heading2"/>
        <w:rPr/>
      </w:pPr>
      <w:r w:rsidDel="00000000" w:rsidR="00000000" w:rsidRPr="00000000">
        <w:rPr>
          <w:rtl w:val="0"/>
        </w:rPr>
        <w:t xml:space="preserve">B. Program-Set Standard (Instructional Programs Only): </w:t>
      </w:r>
    </w:p>
    <w:p w:rsidR="00000000" w:rsidDel="00000000" w:rsidP="00000000" w:rsidRDefault="00000000" w:rsidRPr="00000000" w14:paraId="00000093">
      <w:pPr>
        <w:rPr/>
      </w:pPr>
      <w:r w:rsidDel="00000000" w:rsidR="00000000" w:rsidRPr="00000000">
        <w:rPr>
          <w:rtl w:val="0"/>
        </w:rPr>
        <w:t xml:space="preserve">The program-set standard is a baseline that alerts programs if their student success rates have dipped suddenly. There are valid reasons a program does not meet the Program Set Standard; when a program does not meet this standard, they are simply asked to examine possible reasons and note any actions that should be taken, if appropriate.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color w:val="ff0000"/>
          <w:sz w:val="26"/>
          <w:szCs w:val="26"/>
          <w:u w:val="single"/>
        </w:rPr>
      </w:pPr>
      <w:hyperlink r:id="rId18">
        <w:r w:rsidDel="00000000" w:rsidR="00000000" w:rsidRPr="00000000">
          <w:rPr>
            <w:color w:val="0000ff"/>
            <w:sz w:val="26"/>
            <w:szCs w:val="26"/>
            <w:u w:val="single"/>
            <w:rtl w:val="0"/>
          </w:rPr>
          <w:t xml:space="preserve">Program-set standard data can be found on this page</w:t>
        </w:r>
      </w:hyperlink>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5"/>
        </w:numPr>
        <w:spacing w:after="200" w:line="240" w:lineRule="auto"/>
        <w:ind w:left="720" w:hanging="360"/>
        <w:rPr>
          <w:rFonts w:ascii="Calibri" w:cs="Calibri" w:eastAsia="Calibri" w:hAnsi="Calibri"/>
        </w:rPr>
      </w:pPr>
      <w:r w:rsidDel="00000000" w:rsidR="00000000" w:rsidRPr="00000000">
        <w:rPr>
          <w:rtl w:val="0"/>
        </w:rPr>
        <w:t xml:space="preserve">Did your program meet its program-set standard for successful course completion? </w:t>
      </w:r>
    </w:p>
    <w:p w:rsidR="00000000" w:rsidDel="00000000" w:rsidP="00000000" w:rsidRDefault="00000000" w:rsidRPr="00000000" w14:paraId="00000098">
      <w:pPr>
        <w:spacing w:after="200" w:line="240" w:lineRule="auto"/>
        <w:ind w:left="720" w:firstLine="0"/>
        <w:rPr>
          <w:color w:val="000000"/>
          <w:sz w:val="22"/>
          <w:szCs w:val="22"/>
        </w:rPr>
      </w:pPr>
      <w:r w:rsidDel="00000000" w:rsidR="00000000" w:rsidRPr="00000000">
        <w:rPr>
          <w:rtl w:val="0"/>
        </w:rPr>
        <w:t xml:space="preserve">____Yes   _____No</w:t>
      </w:r>
      <w:r w:rsidDel="00000000" w:rsidR="00000000" w:rsidRPr="00000000">
        <w:rPr>
          <w:rtl w:val="0"/>
        </w:rPr>
      </w:r>
    </w:p>
    <w:p w:rsidR="00000000" w:rsidDel="00000000" w:rsidP="00000000" w:rsidRDefault="00000000" w:rsidRPr="00000000" w14:paraId="00000099">
      <w:pPr>
        <w:numPr>
          <w:ilvl w:val="0"/>
          <w:numId w:val="5"/>
        </w:numPr>
        <w:spacing w:after="200" w:line="240" w:lineRule="auto"/>
        <w:ind w:left="720" w:hanging="360"/>
        <w:rPr>
          <w:rFonts w:ascii="Calibri" w:cs="Calibri" w:eastAsia="Calibri" w:hAnsi="Calibri"/>
        </w:rPr>
      </w:pPr>
      <w:r w:rsidDel="00000000" w:rsidR="00000000" w:rsidRPr="00000000">
        <w:rPr>
          <w:rtl w:val="0"/>
        </w:rPr>
        <w:t xml:space="preserve">If your program did not meet your program-set standard, discuss possible reasons and how this may affect program planning or resource requests. </w:t>
      </w:r>
    </w:p>
    <w:p w:rsidR="00000000" w:rsidDel="00000000" w:rsidP="00000000" w:rsidRDefault="00000000" w:rsidRPr="00000000" w14:paraId="0000009A">
      <w:pPr>
        <w:ind w:left="360" w:hanging="360"/>
        <w:rPr>
          <w:color w:val="000000"/>
          <w:sz w:val="22"/>
          <w:szCs w:val="22"/>
        </w:rPr>
      </w:pPr>
      <w:r w:rsidDel="00000000" w:rsidR="00000000" w:rsidRPr="00000000">
        <w:rPr>
          <w:rtl w:val="0"/>
        </w:rPr>
      </w:r>
    </w:p>
    <w:tbl>
      <w:tblPr>
        <w:tblStyle w:val="Table9"/>
        <w:tblW w:w="93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35"/>
        <w:tblGridChange w:id="0">
          <w:tblGrid>
            <w:gridCol w:w="9335"/>
          </w:tblGrid>
        </w:tblGridChange>
      </w:tblGrid>
      <w:tr>
        <w:trPr>
          <w:cantSplit w:val="0"/>
          <w:trHeight w:val="759" w:hRule="atLeast"/>
          <w:tblHeader w:val="0"/>
        </w:trPr>
        <w:tc>
          <w:tcPr/>
          <w:p w:rsidR="00000000" w:rsidDel="00000000" w:rsidP="00000000" w:rsidRDefault="00000000" w:rsidRPr="00000000" w14:paraId="0000009B">
            <w:pPr>
              <w:ind w:left="360" w:hanging="360"/>
              <w:rPr>
                <w:b w:val="1"/>
              </w:rPr>
            </w:pPr>
            <w:r w:rsidDel="00000000" w:rsidR="00000000" w:rsidRPr="00000000">
              <w:rPr>
                <w:rtl w:val="0"/>
              </w:rPr>
            </w:r>
          </w:p>
        </w:tc>
      </w:tr>
    </w:tbl>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pStyle w:val="Heading1"/>
        <w:rPr/>
      </w:pPr>
      <w:bookmarkStart w:colFirst="0" w:colLast="0" w:name="_heading=h.3nat29p2nv1o" w:id="8"/>
      <w:bookmarkEnd w:id="8"/>
      <w:r w:rsidDel="00000000" w:rsidR="00000000" w:rsidRPr="00000000">
        <w:rPr>
          <w:rtl w:val="0"/>
        </w:rPr>
        <w:t xml:space="preserve">C. SLOs/SAOs:  </w:t>
      </w:r>
      <w:r w:rsidDel="00000000" w:rsidR="00000000" w:rsidRPr="00000000">
        <w:rPr>
          <w:rtl w:val="0"/>
        </w:rPr>
        <w:t xml:space="preserve">Assessment of Student Learning and Support </w:t>
      </w:r>
    </w:p>
    <w:p w:rsidR="00000000" w:rsidDel="00000000" w:rsidP="00000000" w:rsidRDefault="00000000" w:rsidRPr="00000000" w14:paraId="0000009E">
      <w:pPr>
        <w:spacing w:line="276" w:lineRule="auto"/>
        <w:rPr/>
      </w:pPr>
      <w:r w:rsidDel="00000000" w:rsidR="00000000" w:rsidRPr="00000000">
        <w:rPr>
          <w:rtl w:val="0"/>
        </w:rPr>
        <w:t xml:space="preserve">Program Review is our major source of data on student learning for the college and is therefore regularly reviewed. </w:t>
      </w:r>
      <w:r w:rsidDel="00000000" w:rsidR="00000000" w:rsidRPr="00000000">
        <w:rPr>
          <w:i w:val="1"/>
          <w:rtl w:val="0"/>
        </w:rPr>
        <w:t xml:space="preserve">Each year programs must discuss how their PSLOs, CSLOs, or Service Area Outcomes (SAOs) support the College Mission. This helps us to see how our students are progressing in their learning.</w:t>
      </w: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rPr>
          <w:i w:val="1"/>
        </w:rPr>
      </w:pPr>
      <w:r w:rsidDel="00000000" w:rsidR="00000000" w:rsidRPr="00000000">
        <w:rPr>
          <w:rtl w:val="0"/>
        </w:rPr>
        <w:t xml:space="preserve">For assistance with these questions and instructions on how to run the necessary reports in eLumen,</w:t>
      </w:r>
      <w:hyperlink r:id="rId19">
        <w:r w:rsidDel="00000000" w:rsidR="00000000" w:rsidRPr="00000000">
          <w:rPr>
            <w:color w:val="1155cc"/>
            <w:u w:val="single"/>
            <w:rtl w:val="0"/>
          </w:rPr>
          <w:t xml:space="preserve"> click here.</w:t>
        </w:r>
      </w:hyperlink>
      <w:r w:rsidDel="00000000" w:rsidR="00000000" w:rsidRPr="00000000">
        <w:rPr>
          <w:rtl w:val="0"/>
        </w:rPr>
      </w:r>
    </w:p>
    <w:p w:rsidR="00000000" w:rsidDel="00000000" w:rsidP="00000000" w:rsidRDefault="00000000" w:rsidRPr="00000000" w14:paraId="000000A1">
      <w:pPr>
        <w:spacing w:line="276" w:lineRule="auto"/>
        <w:rPr>
          <w:i w:val="1"/>
        </w:rPr>
      </w:pPr>
      <w:r w:rsidDel="00000000" w:rsidR="00000000" w:rsidRPr="00000000">
        <w:rPr>
          <w:i w:val="1"/>
          <w:rtl w:val="0"/>
        </w:rPr>
        <w:t xml:space="preserve"> </w:t>
      </w:r>
    </w:p>
    <w:p w:rsidR="00000000" w:rsidDel="00000000" w:rsidP="00000000" w:rsidRDefault="00000000" w:rsidRPr="00000000" w14:paraId="000000A2">
      <w:pPr>
        <w:spacing w:line="276" w:lineRule="auto"/>
        <w:rPr/>
      </w:pPr>
      <w:r w:rsidDel="00000000" w:rsidR="00000000" w:rsidRPr="00000000">
        <w:rPr>
          <w:rtl w:val="0"/>
        </w:rPr>
        <w:t xml:space="preserve">You should complete at least one of the following three sections. Please choose the option(s) below that are appropriate for your program -  Go directly to the section(s) you chose. </w:t>
      </w:r>
    </w:p>
    <w:p w:rsidR="00000000" w:rsidDel="00000000" w:rsidP="00000000" w:rsidRDefault="00000000" w:rsidRPr="00000000" w14:paraId="000000A3">
      <w:pPr>
        <w:spacing w:line="276" w:lineRule="auto"/>
        <w:rPr/>
      </w:pPr>
      <w:r w:rsidDel="00000000" w:rsidR="00000000" w:rsidRPr="00000000">
        <w:rPr>
          <w:rtl w:val="0"/>
        </w:rPr>
      </w:r>
    </w:p>
    <w:p w:rsidR="00000000" w:rsidDel="00000000" w:rsidP="00000000" w:rsidRDefault="00000000" w:rsidRPr="00000000" w14:paraId="000000A4">
      <w:pPr>
        <w:numPr>
          <w:ilvl w:val="0"/>
          <w:numId w:val="10"/>
        </w:numPr>
        <w:spacing w:after="0" w:afterAutospacing="0" w:line="276" w:lineRule="auto"/>
        <w:ind w:left="720" w:hanging="360"/>
        <w:rPr>
          <w:color w:val="1155cc"/>
          <w:u w:val="none"/>
        </w:rPr>
      </w:pPr>
      <w:r w:rsidDel="00000000" w:rsidR="00000000" w:rsidRPr="00000000">
        <w:rPr>
          <w:color w:val="1155cc"/>
          <w:rtl w:val="0"/>
        </w:rPr>
        <w:t xml:space="preserve">C1: Instructional Programs with PSLOs (disaggregated PSLOs)</w:t>
      </w:r>
    </w:p>
    <w:p w:rsidR="00000000" w:rsidDel="00000000" w:rsidP="00000000" w:rsidRDefault="00000000" w:rsidRPr="00000000" w14:paraId="000000A5">
      <w:pPr>
        <w:numPr>
          <w:ilvl w:val="0"/>
          <w:numId w:val="10"/>
        </w:numPr>
        <w:spacing w:line="276" w:lineRule="auto"/>
        <w:ind w:left="720" w:hanging="360"/>
        <w:rPr>
          <w:color w:val="1155cc"/>
          <w:u w:val="none"/>
        </w:rPr>
      </w:pPr>
      <w:r w:rsidDel="00000000" w:rsidR="00000000" w:rsidRPr="00000000">
        <w:rPr>
          <w:color w:val="1155cc"/>
          <w:rtl w:val="0"/>
        </w:rPr>
        <w:t xml:space="preserve">C2: Instructional Programs with CSLOs </w:t>
      </w:r>
      <w:r w:rsidDel="00000000" w:rsidR="00000000" w:rsidRPr="00000000">
        <w:rPr>
          <w:i w:val="1"/>
          <w:color w:val="1155cc"/>
          <w:rtl w:val="0"/>
        </w:rPr>
        <w:t xml:space="preserve">(Departments without degrees, non-major courses, and/or other courses up for assessment)</w:t>
      </w:r>
    </w:p>
    <w:p w:rsidR="00000000" w:rsidDel="00000000" w:rsidP="00000000" w:rsidRDefault="00000000" w:rsidRPr="00000000" w14:paraId="000000A6">
      <w:pPr>
        <w:numPr>
          <w:ilvl w:val="0"/>
          <w:numId w:val="10"/>
        </w:numPr>
        <w:spacing w:after="200" w:line="276" w:lineRule="auto"/>
        <w:ind w:left="720" w:hanging="360"/>
        <w:rPr>
          <w:color w:val="1155cc"/>
          <w:u w:val="none"/>
        </w:rPr>
      </w:pPr>
      <w:r w:rsidDel="00000000" w:rsidR="00000000" w:rsidRPr="00000000">
        <w:rPr>
          <w:color w:val="1155cc"/>
          <w:rtl w:val="0"/>
        </w:rPr>
        <w:t xml:space="preserve">C3: Non-Instructional Programs (SAOs)</w:t>
      </w:r>
      <w:r w:rsidDel="00000000" w:rsidR="00000000" w:rsidRPr="00000000">
        <w:rPr>
          <w:rtl w:val="0"/>
        </w:rPr>
      </w:r>
    </w:p>
    <w:p w:rsidR="00000000" w:rsidDel="00000000" w:rsidP="00000000" w:rsidRDefault="00000000" w:rsidRPr="00000000" w14:paraId="000000A7">
      <w:pPr>
        <w:spacing w:line="276" w:lineRule="auto"/>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A8">
      <w:pPr>
        <w:spacing w:line="276" w:lineRule="auto"/>
        <w:rPr>
          <w:b w:val="1"/>
          <w:sz w:val="22"/>
          <w:szCs w:val="22"/>
          <w:u w:val="single"/>
        </w:rPr>
      </w:pPr>
      <w:r w:rsidDel="00000000" w:rsidR="00000000" w:rsidRPr="00000000">
        <w:rPr>
          <w:b w:val="1"/>
          <w:sz w:val="22"/>
          <w:szCs w:val="22"/>
          <w:u w:val="single"/>
          <w:rtl w:val="0"/>
        </w:rPr>
        <w:t xml:space="preserve"> </w:t>
      </w:r>
    </w:p>
    <w:p w:rsidR="00000000" w:rsidDel="00000000" w:rsidP="00000000" w:rsidRDefault="00000000" w:rsidRPr="00000000" w14:paraId="000000A9">
      <w:pPr>
        <w:pStyle w:val="Heading2"/>
        <w:spacing w:line="276" w:lineRule="auto"/>
        <w:ind w:left="90" w:hanging="360"/>
        <w:jc w:val="center"/>
        <w:rPr/>
      </w:pPr>
      <w:bookmarkStart w:colFirst="0" w:colLast="0" w:name="_heading=h.hpf0882t4j0i" w:id="9"/>
      <w:bookmarkEnd w:id="9"/>
      <w:r w:rsidDel="00000000" w:rsidR="00000000" w:rsidRPr="00000000">
        <w:rPr>
          <w:rtl w:val="0"/>
        </w:rPr>
        <w:t xml:space="preserve">C1: Instructional Programs with PSLOs (disaggregated PSLOs)</w:t>
      </w:r>
    </w:p>
    <w:p w:rsidR="00000000" w:rsidDel="00000000" w:rsidP="00000000" w:rsidRDefault="00000000" w:rsidRPr="00000000" w14:paraId="000000AA">
      <w:pPr>
        <w:spacing w:line="276" w:lineRule="auto"/>
        <w:rPr>
          <w:color w:val="1f3763"/>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AB">
      <w:pPr>
        <w:numPr>
          <w:ilvl w:val="0"/>
          <w:numId w:val="7"/>
        </w:numPr>
        <w:spacing w:line="276" w:lineRule="auto"/>
        <w:ind w:left="360"/>
        <w:rPr/>
      </w:pPr>
      <w:r w:rsidDel="00000000" w:rsidR="00000000" w:rsidRPr="00000000">
        <w:rPr>
          <w:rtl w:val="0"/>
        </w:rPr>
        <w:t xml:space="preserve">To assess PSLOs, CSLOs must be correctly mapped to only one PSLO within eLumen and every mapped CSLO must have assessment data.  Please insert a checkmark in one of the following options that correctly describes your data and move on accordingly.</w:t>
      </w:r>
    </w:p>
    <w:p w:rsidR="00000000" w:rsidDel="00000000" w:rsidP="00000000" w:rsidRDefault="00000000" w:rsidRPr="00000000" w14:paraId="000000AC">
      <w:pPr>
        <w:numPr>
          <w:ilvl w:val="1"/>
          <w:numId w:val="7"/>
        </w:numPr>
        <w:spacing w:line="276" w:lineRule="auto"/>
        <w:ind w:left="1440" w:hanging="360"/>
        <w:rPr/>
      </w:pPr>
      <w:r w:rsidDel="00000000" w:rsidR="00000000" w:rsidRPr="00000000">
        <w:rPr>
          <w:rtl w:val="0"/>
        </w:rPr>
        <w:t xml:space="preserve">If the CSLOs are mapped correctly and there is data for each CSLO, then continue to question 2.  </w:t>
      </w:r>
    </w:p>
    <w:p w:rsidR="00000000" w:rsidDel="00000000" w:rsidP="00000000" w:rsidRDefault="00000000" w:rsidRPr="00000000" w14:paraId="000000AD">
      <w:pPr>
        <w:numPr>
          <w:ilvl w:val="1"/>
          <w:numId w:val="7"/>
        </w:numPr>
        <w:spacing w:line="276" w:lineRule="auto"/>
        <w:ind w:left="1440" w:hanging="360"/>
        <w:rPr/>
      </w:pPr>
      <w:r w:rsidDel="00000000" w:rsidR="00000000" w:rsidRPr="00000000">
        <w:rPr>
          <w:rtl w:val="0"/>
        </w:rPr>
        <w:t xml:space="preserve">If the CSLOs have assessment data and the mapping needs to be completed, then complete the mapping within eLumen </w:t>
      </w:r>
      <w:hyperlink r:id="rId20">
        <w:r w:rsidDel="00000000" w:rsidR="00000000" w:rsidRPr="00000000">
          <w:rPr>
            <w:color w:val="1155cc"/>
            <w:u w:val="single"/>
            <w:rtl w:val="0"/>
          </w:rPr>
          <w:t xml:space="preserve">(See SLO Handbook, p. 7</w:t>
        </w:r>
      </w:hyperlink>
      <w:r w:rsidDel="00000000" w:rsidR="00000000" w:rsidRPr="00000000">
        <w:rPr>
          <w:rtl w:val="0"/>
        </w:rPr>
        <w:t xml:space="preserve">) and continue to question 2.  </w:t>
      </w:r>
    </w:p>
    <w:p w:rsidR="00000000" w:rsidDel="00000000" w:rsidP="00000000" w:rsidRDefault="00000000" w:rsidRPr="00000000" w14:paraId="000000AE">
      <w:pPr>
        <w:numPr>
          <w:ilvl w:val="1"/>
          <w:numId w:val="7"/>
        </w:numPr>
        <w:spacing w:line="276" w:lineRule="auto"/>
        <w:ind w:left="1440" w:hanging="360"/>
        <w:rPr/>
      </w:pPr>
      <w:r w:rsidDel="00000000" w:rsidR="00000000" w:rsidRPr="00000000">
        <w:rPr>
          <w:rtl w:val="0"/>
        </w:rPr>
        <w:t xml:space="preserve">If not all of the mapped CSLOs have assessment data, then you cannot assess the PSLO. In this case, continue to question C2. </w:t>
      </w:r>
    </w:p>
    <w:p w:rsidR="00000000" w:rsidDel="00000000" w:rsidP="00000000" w:rsidRDefault="00000000" w:rsidRPr="00000000" w14:paraId="000000AF">
      <w:pPr>
        <w:spacing w:line="276" w:lineRule="auto"/>
        <w:ind w:left="0" w:firstLine="0"/>
        <w:rPr/>
      </w:pPr>
      <w:r w:rsidDel="00000000" w:rsidR="00000000" w:rsidRPr="00000000">
        <w:rPr>
          <w:rtl w:val="0"/>
        </w:rPr>
      </w:r>
    </w:p>
    <w:p w:rsidR="00000000" w:rsidDel="00000000" w:rsidP="00000000" w:rsidRDefault="00000000" w:rsidRPr="00000000" w14:paraId="000000B0">
      <w:pPr>
        <w:spacing w:line="276" w:lineRule="auto"/>
        <w:ind w:left="0" w:firstLine="0"/>
        <w:rPr/>
      </w:pPr>
      <w:r w:rsidDel="00000000" w:rsidR="00000000" w:rsidRPr="00000000">
        <w:rPr>
          <w:rtl w:val="0"/>
        </w:rPr>
        <w:t xml:space="preserve">2. </w:t>
      </w:r>
      <w:r w:rsidDel="00000000" w:rsidR="00000000" w:rsidRPr="00000000">
        <w:rPr>
          <w:rtl w:val="0"/>
        </w:rPr>
        <w:t xml:space="preserve">Based on your current </w:t>
      </w:r>
      <w:hyperlink r:id="rId21">
        <w:r w:rsidDel="00000000" w:rsidR="00000000" w:rsidRPr="00000000">
          <w:rPr>
            <w:color w:val="1155cc"/>
            <w:u w:val="single"/>
            <w:rtl w:val="0"/>
          </w:rPr>
          <w:t xml:space="preserve">3-year plan</w:t>
        </w:r>
      </w:hyperlink>
      <w:r w:rsidDel="00000000" w:rsidR="00000000" w:rsidRPr="00000000">
        <w:rPr>
          <w:rtl w:val="0"/>
        </w:rPr>
        <w:t xml:space="preserve">, list the PSLO(s) for the academic year 2021-2022 that your program selected to review and explain why these were chosen. </w:t>
      </w:r>
    </w:p>
    <w:p w:rsidR="00000000" w:rsidDel="00000000" w:rsidP="00000000" w:rsidRDefault="00000000" w:rsidRPr="00000000" w14:paraId="000000B1">
      <w:pPr>
        <w:spacing w:line="276" w:lineRule="auto"/>
        <w:ind w:left="0" w:firstLine="0"/>
        <w:rPr/>
      </w:pPr>
      <w:r w:rsidDel="00000000" w:rsidR="00000000" w:rsidRPr="00000000">
        <w:rPr>
          <w:rtl w:val="0"/>
        </w:rPr>
      </w:r>
    </w:p>
    <w:tbl>
      <w:tblPr>
        <w:tblStyle w:val="Table10"/>
        <w:tblW w:w="8900.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00"/>
        <w:tblGridChange w:id="0">
          <w:tblGrid>
            <w:gridCol w:w="8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p w:rsidR="00000000" w:rsidDel="00000000" w:rsidP="00000000" w:rsidRDefault="00000000" w:rsidRPr="00000000" w14:paraId="000000B3">
            <w:pPr>
              <w:widowControl w:val="0"/>
              <w:spacing w:line="240" w:lineRule="auto"/>
              <w:rPr/>
            </w:pPr>
            <w:r w:rsidDel="00000000" w:rsidR="00000000" w:rsidRPr="00000000">
              <w:rPr>
                <w:rtl w:val="0"/>
              </w:rPr>
            </w:r>
          </w:p>
          <w:p w:rsidR="00000000" w:rsidDel="00000000" w:rsidP="00000000" w:rsidRDefault="00000000" w:rsidRPr="00000000" w14:paraId="000000B4">
            <w:pPr>
              <w:widowControl w:val="0"/>
              <w:spacing w:line="240" w:lineRule="auto"/>
              <w:rPr/>
            </w:pPr>
            <w:r w:rsidDel="00000000" w:rsidR="00000000" w:rsidRPr="00000000">
              <w:rPr>
                <w:rtl w:val="0"/>
              </w:rPr>
            </w:r>
          </w:p>
        </w:tc>
      </w:tr>
    </w:tbl>
    <w:p w:rsidR="00000000" w:rsidDel="00000000" w:rsidP="00000000" w:rsidRDefault="00000000" w:rsidRPr="00000000" w14:paraId="000000B5">
      <w:pPr>
        <w:spacing w:after="160" w:line="256.7994545454545" w:lineRule="auto"/>
        <w:ind w:left="0" w:firstLine="0"/>
        <w:rPr/>
      </w:pPr>
      <w:r w:rsidDel="00000000" w:rsidR="00000000" w:rsidRPr="00000000">
        <w:rPr>
          <w:rtl w:val="0"/>
        </w:rPr>
      </w:r>
    </w:p>
    <w:p w:rsidR="00000000" w:rsidDel="00000000" w:rsidP="00000000" w:rsidRDefault="00000000" w:rsidRPr="00000000" w14:paraId="000000B6">
      <w:pPr>
        <w:numPr>
          <w:ilvl w:val="0"/>
          <w:numId w:val="7"/>
        </w:numPr>
        <w:spacing w:after="160" w:line="256.7994545454545" w:lineRule="auto"/>
        <w:ind w:left="360"/>
        <w:rPr/>
      </w:pPr>
      <w:r w:rsidDel="00000000" w:rsidR="00000000" w:rsidRPr="00000000">
        <w:rPr>
          <w:rtl w:val="0"/>
        </w:rPr>
        <w:t xml:space="preserve">What percentage of faculty completed the planned assessments for the selected PSLO? (</w:t>
      </w:r>
      <w:hyperlink r:id="rId22">
        <w:r w:rsidDel="00000000" w:rsidR="00000000" w:rsidRPr="00000000">
          <w:rPr>
            <w:color w:val="1155cc"/>
            <w:u w:val="single"/>
            <w:rtl w:val="0"/>
          </w:rPr>
          <w:t xml:space="preserve">run Faculty Participation report </w:t>
        </w:r>
      </w:hyperlink>
      <w:r w:rsidDel="00000000" w:rsidR="00000000" w:rsidRPr="00000000">
        <w:rPr>
          <w:rtl w:val="0"/>
        </w:rPr>
        <w:t xml:space="preserve">from last year).   ___________%  </w:t>
      </w:r>
    </w:p>
    <w:p w:rsidR="00000000" w:rsidDel="00000000" w:rsidP="00000000" w:rsidRDefault="00000000" w:rsidRPr="00000000" w14:paraId="000000B7">
      <w:pPr>
        <w:spacing w:after="160" w:line="256.8" w:lineRule="auto"/>
        <w:rPr/>
      </w:pPr>
      <w:r w:rsidDel="00000000" w:rsidR="00000000" w:rsidRPr="00000000">
        <w:rPr>
          <w:rtl w:val="0"/>
        </w:rPr>
      </w:r>
    </w:p>
    <w:p w:rsidR="00000000" w:rsidDel="00000000" w:rsidP="00000000" w:rsidRDefault="00000000" w:rsidRPr="00000000" w14:paraId="000000B8">
      <w:pPr>
        <w:numPr>
          <w:ilvl w:val="0"/>
          <w:numId w:val="7"/>
        </w:numPr>
        <w:spacing w:after="160" w:line="256.7994545454545" w:lineRule="auto"/>
        <w:ind w:left="360"/>
        <w:rPr/>
      </w:pPr>
      <w:r w:rsidDel="00000000" w:rsidR="00000000" w:rsidRPr="00000000">
        <w:rPr>
          <w:rtl w:val="0"/>
        </w:rPr>
        <w:t xml:space="preserve">Non-disaggregated Analysis of PSLO(s): In general, what conclusions can be drawn about student learning in your program?  </w:t>
      </w:r>
    </w:p>
    <w:tbl>
      <w:tblPr>
        <w:tblStyle w:val="Table11"/>
        <w:tblW w:w="8900.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00"/>
        <w:tblGridChange w:id="0">
          <w:tblGrid>
            <w:gridCol w:w="8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p w:rsidR="00000000" w:rsidDel="00000000" w:rsidP="00000000" w:rsidRDefault="00000000" w:rsidRPr="00000000" w14:paraId="000000BA">
            <w:pPr>
              <w:widowControl w:val="0"/>
              <w:spacing w:line="240" w:lineRule="auto"/>
              <w:rPr/>
            </w:pPr>
            <w:r w:rsidDel="00000000" w:rsidR="00000000" w:rsidRPr="00000000">
              <w:rPr>
                <w:rtl w:val="0"/>
              </w:rPr>
            </w:r>
          </w:p>
          <w:p w:rsidR="00000000" w:rsidDel="00000000" w:rsidP="00000000" w:rsidRDefault="00000000" w:rsidRPr="00000000" w14:paraId="000000BB">
            <w:pPr>
              <w:widowControl w:val="0"/>
              <w:spacing w:line="240" w:lineRule="auto"/>
              <w:rPr/>
            </w:pPr>
            <w:r w:rsidDel="00000000" w:rsidR="00000000" w:rsidRPr="00000000">
              <w:rPr>
                <w:rtl w:val="0"/>
              </w:rPr>
            </w:r>
          </w:p>
          <w:p w:rsidR="00000000" w:rsidDel="00000000" w:rsidP="00000000" w:rsidRDefault="00000000" w:rsidRPr="00000000" w14:paraId="000000BC">
            <w:pPr>
              <w:widowControl w:val="0"/>
              <w:spacing w:line="240" w:lineRule="auto"/>
              <w:rPr/>
            </w:pPr>
            <w:r w:rsidDel="00000000" w:rsidR="00000000" w:rsidRPr="00000000">
              <w:rPr>
                <w:rtl w:val="0"/>
              </w:rPr>
            </w:r>
          </w:p>
        </w:tc>
      </w:tr>
    </w:tbl>
    <w:p w:rsidR="00000000" w:rsidDel="00000000" w:rsidP="00000000" w:rsidRDefault="00000000" w:rsidRPr="00000000" w14:paraId="000000BD">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BE">
      <w:pPr>
        <w:numPr>
          <w:ilvl w:val="0"/>
          <w:numId w:val="7"/>
        </w:numPr>
        <w:spacing w:after="160" w:line="256.7994545454545" w:lineRule="auto"/>
        <w:ind w:left="360"/>
        <w:rPr/>
      </w:pPr>
      <w:r w:rsidDel="00000000" w:rsidR="00000000" w:rsidRPr="00000000">
        <w:rPr>
          <w:rtl w:val="0"/>
        </w:rPr>
        <w:t xml:space="preserve">Disaggregated Analysis of PSLO(s) to identify potential inequity: Disaggregation allows you to examine inequities in student learning outcomes within sub-populations in your program. </w:t>
      </w:r>
      <w:hyperlink r:id="rId23">
        <w:r w:rsidDel="00000000" w:rsidR="00000000" w:rsidRPr="00000000">
          <w:rPr>
            <w:color w:val="1155cc"/>
            <w:u w:val="single"/>
            <w:rtl w:val="0"/>
          </w:rPr>
          <w:t xml:space="preserve">See the Guide</w:t>
        </w:r>
      </w:hyperlink>
      <w:r w:rsidDel="00000000" w:rsidR="00000000" w:rsidRPr="00000000">
        <w:rPr>
          <w:rtl w:val="0"/>
        </w:rPr>
        <w:t xml:space="preserve"> for instructions on how to disaggregate PSLO data.</w:t>
      </w:r>
    </w:p>
    <w:p w:rsidR="00000000" w:rsidDel="00000000" w:rsidP="00000000" w:rsidRDefault="00000000" w:rsidRPr="00000000" w14:paraId="000000BF">
      <w:pPr>
        <w:spacing w:after="0" w:line="256.7994545454545" w:lineRule="auto"/>
        <w:ind w:left="720" w:firstLine="0"/>
        <w:rPr/>
        <w:sectPr>
          <w:type w:val="nextPage"/>
          <w:pgSz w:h="15840" w:w="12240" w:orient="portrait"/>
          <w:pgMar w:bottom="1440" w:top="1008" w:left="1440" w:right="1440" w:header="576" w:footer="720"/>
        </w:sectPr>
      </w:pPr>
      <w:r w:rsidDel="00000000" w:rsidR="00000000" w:rsidRPr="00000000">
        <w:rPr>
          <w:rtl w:val="0"/>
        </w:rPr>
        <w:t xml:space="preserve">Which variables did you use to disaggregate the data? Mark all the apply.</w:t>
      </w:r>
    </w:p>
    <w:p w:rsidR="00000000" w:rsidDel="00000000" w:rsidP="00000000" w:rsidRDefault="00000000" w:rsidRPr="00000000" w14:paraId="000000C0">
      <w:pPr>
        <w:numPr>
          <w:ilvl w:val="0"/>
          <w:numId w:val="11"/>
        </w:numPr>
        <w:spacing w:after="0" w:afterAutospacing="0" w:line="240" w:lineRule="auto"/>
        <w:ind w:left="1440" w:hanging="360"/>
        <w:rPr/>
      </w:pPr>
      <w:r w:rsidDel="00000000" w:rsidR="00000000" w:rsidRPr="00000000">
        <w:rPr>
          <w:rtl w:val="0"/>
        </w:rPr>
        <w:t xml:space="preserve">Gender</w:t>
      </w:r>
    </w:p>
    <w:p w:rsidR="00000000" w:rsidDel="00000000" w:rsidP="00000000" w:rsidRDefault="00000000" w:rsidRPr="00000000" w14:paraId="000000C1">
      <w:pPr>
        <w:numPr>
          <w:ilvl w:val="0"/>
          <w:numId w:val="11"/>
        </w:numPr>
        <w:spacing w:after="0" w:afterAutospacing="0" w:line="256.7994545454545" w:lineRule="auto"/>
        <w:ind w:left="1440" w:hanging="360"/>
        <w:rPr/>
      </w:pPr>
      <w:r w:rsidDel="00000000" w:rsidR="00000000" w:rsidRPr="00000000">
        <w:rPr>
          <w:rtl w:val="0"/>
        </w:rPr>
        <w:t xml:space="preserve"> Age</w:t>
      </w:r>
    </w:p>
    <w:p w:rsidR="00000000" w:rsidDel="00000000" w:rsidP="00000000" w:rsidRDefault="00000000" w:rsidRPr="00000000" w14:paraId="000000C2">
      <w:pPr>
        <w:numPr>
          <w:ilvl w:val="0"/>
          <w:numId w:val="11"/>
        </w:numPr>
        <w:spacing w:after="0" w:afterAutospacing="0" w:line="256.7994545454545" w:lineRule="auto"/>
        <w:ind w:left="1440" w:hanging="360"/>
        <w:rPr/>
      </w:pPr>
      <w:r w:rsidDel="00000000" w:rsidR="00000000" w:rsidRPr="00000000">
        <w:rPr>
          <w:rtl w:val="0"/>
        </w:rPr>
        <w:t xml:space="preserve">Ethnicity</w:t>
      </w:r>
    </w:p>
    <w:p w:rsidR="00000000" w:rsidDel="00000000" w:rsidP="00000000" w:rsidRDefault="00000000" w:rsidRPr="00000000" w14:paraId="000000C3">
      <w:pPr>
        <w:numPr>
          <w:ilvl w:val="0"/>
          <w:numId w:val="11"/>
        </w:numPr>
        <w:spacing w:after="0" w:afterAutospacing="0" w:line="256.7994545454545" w:lineRule="auto"/>
        <w:ind w:left="1440" w:hanging="360"/>
        <w:rPr/>
      </w:pPr>
      <w:r w:rsidDel="00000000" w:rsidR="00000000" w:rsidRPr="00000000">
        <w:rPr>
          <w:rtl w:val="0"/>
        </w:rPr>
        <w:t xml:space="preserve">EOPS</w:t>
      </w:r>
    </w:p>
    <w:p w:rsidR="00000000" w:rsidDel="00000000" w:rsidP="00000000" w:rsidRDefault="00000000" w:rsidRPr="00000000" w14:paraId="000000C4">
      <w:pPr>
        <w:numPr>
          <w:ilvl w:val="0"/>
          <w:numId w:val="11"/>
        </w:numPr>
        <w:spacing w:after="0" w:afterAutospacing="0" w:line="256.7994545454545" w:lineRule="auto"/>
        <w:ind w:left="1440" w:hanging="360"/>
        <w:rPr/>
      </w:pPr>
      <w:r w:rsidDel="00000000" w:rsidR="00000000" w:rsidRPr="00000000">
        <w:rPr>
          <w:rtl w:val="0"/>
        </w:rPr>
        <w:t xml:space="preserve">Veteran</w:t>
      </w:r>
    </w:p>
    <w:p w:rsidR="00000000" w:rsidDel="00000000" w:rsidP="00000000" w:rsidRDefault="00000000" w:rsidRPr="00000000" w14:paraId="000000C5">
      <w:pPr>
        <w:numPr>
          <w:ilvl w:val="0"/>
          <w:numId w:val="11"/>
        </w:numPr>
        <w:spacing w:after="0" w:afterAutospacing="0" w:line="256.7994545454545" w:lineRule="auto"/>
        <w:ind w:left="1440" w:hanging="360"/>
        <w:rPr/>
      </w:pPr>
      <w:r w:rsidDel="00000000" w:rsidR="00000000" w:rsidRPr="00000000">
        <w:rPr>
          <w:rtl w:val="0"/>
        </w:rPr>
        <w:t xml:space="preserve">BOG Recipient</w:t>
      </w:r>
    </w:p>
    <w:p w:rsidR="00000000" w:rsidDel="00000000" w:rsidP="00000000" w:rsidRDefault="00000000" w:rsidRPr="00000000" w14:paraId="000000C6">
      <w:pPr>
        <w:numPr>
          <w:ilvl w:val="0"/>
          <w:numId w:val="11"/>
        </w:numPr>
        <w:spacing w:after="0" w:afterAutospacing="0" w:line="256.7994545454545" w:lineRule="auto"/>
        <w:ind w:left="1440" w:hanging="360"/>
        <w:rPr/>
      </w:pPr>
      <w:r w:rsidDel="00000000" w:rsidR="00000000" w:rsidRPr="00000000">
        <w:rPr>
          <w:rtl w:val="0"/>
        </w:rPr>
        <w:t xml:space="preserve">First Generation</w:t>
      </w:r>
    </w:p>
    <w:p w:rsidR="00000000" w:rsidDel="00000000" w:rsidP="00000000" w:rsidRDefault="00000000" w:rsidRPr="00000000" w14:paraId="000000C7">
      <w:pPr>
        <w:numPr>
          <w:ilvl w:val="0"/>
          <w:numId w:val="11"/>
        </w:numPr>
        <w:spacing w:after="0" w:afterAutospacing="0" w:line="256.7994545454545" w:lineRule="auto"/>
        <w:ind w:left="1440" w:hanging="360"/>
        <w:rPr/>
      </w:pPr>
      <w:r w:rsidDel="00000000" w:rsidR="00000000" w:rsidRPr="00000000">
        <w:rPr>
          <w:rtl w:val="0"/>
        </w:rPr>
        <w:t xml:space="preserve">DE</w:t>
      </w:r>
    </w:p>
    <w:p w:rsidR="00000000" w:rsidDel="00000000" w:rsidP="00000000" w:rsidRDefault="00000000" w:rsidRPr="00000000" w14:paraId="000000C8">
      <w:pPr>
        <w:numPr>
          <w:ilvl w:val="0"/>
          <w:numId w:val="11"/>
        </w:numPr>
        <w:spacing w:after="0" w:afterAutospacing="0" w:line="256.7994545454545" w:lineRule="auto"/>
        <w:ind w:left="1440" w:hanging="360"/>
        <w:rPr/>
      </w:pPr>
      <w:r w:rsidDel="00000000" w:rsidR="00000000" w:rsidRPr="00000000">
        <w:rPr>
          <w:rtl w:val="0"/>
        </w:rPr>
        <w:t xml:space="preserve">Online</w:t>
      </w:r>
    </w:p>
    <w:p w:rsidR="00000000" w:rsidDel="00000000" w:rsidP="00000000" w:rsidRDefault="00000000" w:rsidRPr="00000000" w14:paraId="000000C9">
      <w:pPr>
        <w:numPr>
          <w:ilvl w:val="0"/>
          <w:numId w:val="11"/>
        </w:numPr>
        <w:spacing w:after="0" w:afterAutospacing="0" w:line="256.7994545454545" w:lineRule="auto"/>
        <w:ind w:left="1440" w:hanging="360"/>
        <w:rPr/>
      </w:pPr>
      <w:r w:rsidDel="00000000" w:rsidR="00000000" w:rsidRPr="00000000">
        <w:rPr>
          <w:rtl w:val="0"/>
        </w:rPr>
        <w:t xml:space="preserve">Hybrid</w:t>
      </w:r>
    </w:p>
    <w:p w:rsidR="00000000" w:rsidDel="00000000" w:rsidP="00000000" w:rsidRDefault="00000000" w:rsidRPr="00000000" w14:paraId="000000CA">
      <w:pPr>
        <w:numPr>
          <w:ilvl w:val="0"/>
          <w:numId w:val="11"/>
        </w:numPr>
        <w:spacing w:after="160" w:line="256.7994545454545" w:lineRule="auto"/>
        <w:ind w:left="1440" w:hanging="360"/>
        <w:rPr/>
        <w:sectPr>
          <w:type w:val="continuous"/>
          <w:pgSz w:h="15840" w:w="12240" w:orient="portrait"/>
          <w:pgMar w:bottom="1440" w:top="1008" w:left="1440" w:right="1440" w:header="576" w:footer="720"/>
          <w:cols w:equalWidth="0" w:num="2">
            <w:col w:space="720" w:w="4320"/>
            <w:col w:space="0" w:w="4320"/>
          </w:cols>
        </w:sectPr>
      </w:pPr>
      <w:r w:rsidDel="00000000" w:rsidR="00000000" w:rsidRPr="00000000">
        <w:rPr>
          <w:rtl w:val="0"/>
        </w:rPr>
        <w:t xml:space="preserve">Fact-to-Face</w:t>
      </w:r>
    </w:p>
    <w:p w:rsidR="00000000" w:rsidDel="00000000" w:rsidP="00000000" w:rsidRDefault="00000000" w:rsidRPr="00000000" w14:paraId="000000CB">
      <w:pPr>
        <w:spacing w:after="160" w:line="256.7994545454545" w:lineRule="auto"/>
        <w:ind w:left="1440" w:firstLine="0"/>
        <w:rPr/>
      </w:pPr>
      <w:r w:rsidDel="00000000" w:rsidR="00000000" w:rsidRPr="00000000">
        <w:rPr>
          <w:rtl w:val="0"/>
        </w:rPr>
      </w:r>
    </w:p>
    <w:p w:rsidR="00000000" w:rsidDel="00000000" w:rsidP="00000000" w:rsidRDefault="00000000" w:rsidRPr="00000000" w14:paraId="000000CC">
      <w:pPr>
        <w:numPr>
          <w:ilvl w:val="0"/>
          <w:numId w:val="7"/>
        </w:numPr>
        <w:spacing w:after="160" w:line="256.7994545454545" w:lineRule="auto"/>
        <w:ind w:left="360"/>
        <w:rPr/>
      </w:pPr>
      <w:r w:rsidDel="00000000" w:rsidR="00000000" w:rsidRPr="00000000">
        <w:rPr>
          <w:rtl w:val="0"/>
        </w:rPr>
        <w:t xml:space="preserve">Did your data reveal any patterns of inequity? If so, please explain those patterns.</w:t>
      </w:r>
    </w:p>
    <w:tbl>
      <w:tblPr>
        <w:tblStyle w:val="Table12"/>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r>
          </w:p>
          <w:p w:rsidR="00000000" w:rsidDel="00000000" w:rsidP="00000000" w:rsidRDefault="00000000" w:rsidRPr="00000000" w14:paraId="000000CE">
            <w:pPr>
              <w:widowControl w:val="0"/>
              <w:spacing w:line="240" w:lineRule="auto"/>
              <w:rPr/>
            </w:pPr>
            <w:r w:rsidDel="00000000" w:rsidR="00000000" w:rsidRPr="00000000">
              <w:rPr>
                <w:rtl w:val="0"/>
              </w:rPr>
            </w:r>
          </w:p>
          <w:p w:rsidR="00000000" w:rsidDel="00000000" w:rsidP="00000000" w:rsidRDefault="00000000" w:rsidRPr="00000000" w14:paraId="000000CF">
            <w:pPr>
              <w:widowControl w:val="0"/>
              <w:spacing w:line="240" w:lineRule="auto"/>
              <w:rPr/>
            </w:pPr>
            <w:r w:rsidDel="00000000" w:rsidR="00000000" w:rsidRPr="00000000">
              <w:rPr>
                <w:rtl w:val="0"/>
              </w:rPr>
            </w:r>
          </w:p>
        </w:tc>
      </w:tr>
    </w:tbl>
    <w:p w:rsidR="00000000" w:rsidDel="00000000" w:rsidP="00000000" w:rsidRDefault="00000000" w:rsidRPr="00000000" w14:paraId="000000D0">
      <w:pPr>
        <w:spacing w:after="160" w:line="256.7994545454545" w:lineRule="auto"/>
        <w:rPr/>
      </w:pPr>
      <w:r w:rsidDel="00000000" w:rsidR="00000000" w:rsidRPr="00000000">
        <w:rPr>
          <w:rtl w:val="0"/>
        </w:rPr>
      </w:r>
    </w:p>
    <w:p w:rsidR="00000000" w:rsidDel="00000000" w:rsidP="00000000" w:rsidRDefault="00000000" w:rsidRPr="00000000" w14:paraId="000000D1">
      <w:pPr>
        <w:numPr>
          <w:ilvl w:val="0"/>
          <w:numId w:val="7"/>
        </w:numPr>
        <w:spacing w:after="160" w:line="256.7994545454545" w:lineRule="auto"/>
        <w:ind w:left="360"/>
        <w:rPr/>
      </w:pPr>
      <w:r w:rsidDel="00000000" w:rsidR="00000000" w:rsidRPr="00000000">
        <w:rPr>
          <w:rtl w:val="0"/>
        </w:rPr>
        <w:t xml:space="preserve">Identify any challenges facing your department that may contribute to inequitable outcomes as revealed by your disaggregated PSLO data. (Refer to section 1B if needed)</w:t>
      </w:r>
      <w:r w:rsidDel="00000000" w:rsidR="00000000" w:rsidRPr="00000000">
        <w:rPr>
          <w:rtl w:val="0"/>
        </w:rPr>
      </w:r>
    </w:p>
    <w:tbl>
      <w:tblPr>
        <w:tblStyle w:val="Table13"/>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r>
          </w:p>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pPr>
            <w:r w:rsidDel="00000000" w:rsidR="00000000" w:rsidRPr="00000000">
              <w:rPr>
                <w:rtl w:val="0"/>
              </w:rPr>
            </w:r>
          </w:p>
        </w:tc>
      </w:tr>
    </w:tbl>
    <w:p w:rsidR="00000000" w:rsidDel="00000000" w:rsidP="00000000" w:rsidRDefault="00000000" w:rsidRPr="00000000" w14:paraId="000000D5">
      <w:pPr>
        <w:spacing w:after="160" w:line="256.8" w:lineRule="auto"/>
        <w:rPr/>
      </w:pPr>
      <w:r w:rsidDel="00000000" w:rsidR="00000000" w:rsidRPr="00000000">
        <w:rPr>
          <w:rtl w:val="0"/>
        </w:rPr>
      </w:r>
    </w:p>
    <w:p w:rsidR="00000000" w:rsidDel="00000000" w:rsidP="00000000" w:rsidRDefault="00000000" w:rsidRPr="00000000" w14:paraId="000000D6">
      <w:pPr>
        <w:numPr>
          <w:ilvl w:val="0"/>
          <w:numId w:val="7"/>
        </w:numPr>
        <w:spacing w:after="160" w:line="256.7994545454545" w:lineRule="auto"/>
        <w:ind w:left="360"/>
        <w:rPr/>
      </w:pPr>
      <w:r w:rsidDel="00000000" w:rsidR="00000000" w:rsidRPr="00000000">
        <w:rPr>
          <w:u w:val="single"/>
          <w:rtl w:val="0"/>
        </w:rPr>
        <w:t xml:space="preserve">Based on discussion with others in your program</w:t>
      </w:r>
      <w:r w:rsidDel="00000000" w:rsidR="00000000" w:rsidRPr="00000000">
        <w:rPr>
          <w:rtl w:val="0"/>
        </w:rPr>
        <w:t xml:space="preserve">, explain potential changes that will improve student learning and address inequities identified through analysis of disaggregated PSLO data.  </w:t>
      </w:r>
    </w:p>
    <w:tbl>
      <w:tblPr>
        <w:tblStyle w:val="Table14"/>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r>
          </w:p>
          <w:p w:rsidR="00000000" w:rsidDel="00000000" w:rsidP="00000000" w:rsidRDefault="00000000" w:rsidRPr="00000000" w14:paraId="000000D8">
            <w:pPr>
              <w:widowControl w:val="0"/>
              <w:spacing w:line="240" w:lineRule="auto"/>
              <w:rPr/>
            </w:pPr>
            <w:r w:rsidDel="00000000" w:rsidR="00000000" w:rsidRPr="00000000">
              <w:rPr>
                <w:rtl w:val="0"/>
              </w:rPr>
            </w:r>
          </w:p>
          <w:p w:rsidR="00000000" w:rsidDel="00000000" w:rsidP="00000000" w:rsidRDefault="00000000" w:rsidRPr="00000000" w14:paraId="000000D9">
            <w:pPr>
              <w:widowControl w:val="0"/>
              <w:spacing w:line="240" w:lineRule="auto"/>
              <w:rPr/>
            </w:pPr>
            <w:r w:rsidDel="00000000" w:rsidR="00000000" w:rsidRPr="00000000">
              <w:rPr>
                <w:rtl w:val="0"/>
              </w:rPr>
            </w:r>
          </w:p>
        </w:tc>
      </w:tr>
    </w:tbl>
    <w:p w:rsidR="00000000" w:rsidDel="00000000" w:rsidP="00000000" w:rsidRDefault="00000000" w:rsidRPr="00000000" w14:paraId="000000DA">
      <w:pPr>
        <w:spacing w:after="160" w:line="256.8" w:lineRule="auto"/>
        <w:ind w:left="720" w:firstLine="0"/>
        <w:rPr/>
      </w:pPr>
      <w:r w:rsidDel="00000000" w:rsidR="00000000" w:rsidRPr="00000000">
        <w:rPr>
          <w:rtl w:val="0"/>
        </w:rPr>
      </w:r>
    </w:p>
    <w:p w:rsidR="00000000" w:rsidDel="00000000" w:rsidP="00000000" w:rsidRDefault="00000000" w:rsidRPr="00000000" w14:paraId="000000DB">
      <w:pPr>
        <w:numPr>
          <w:ilvl w:val="0"/>
          <w:numId w:val="7"/>
        </w:numPr>
        <w:spacing w:after="160" w:line="256.7994545454545" w:lineRule="auto"/>
        <w:ind w:left="360"/>
        <w:rPr/>
      </w:pPr>
      <w:r w:rsidDel="00000000" w:rsidR="00000000" w:rsidRPr="00000000">
        <w:rPr>
          <w:rtl w:val="0"/>
        </w:rPr>
        <w:t xml:space="preserve">The 2022-2023 Academic year is the last year in our 3-year assessment cycle. </w:t>
      </w:r>
      <w:hyperlink r:id="rId24">
        <w:r w:rsidDel="00000000" w:rsidR="00000000" w:rsidRPr="00000000">
          <w:rPr>
            <w:color w:val="1155cc"/>
            <w:u w:val="single"/>
            <w:rtl w:val="0"/>
          </w:rPr>
          <w:t xml:space="preserve">Please review your 3-year plan </w:t>
        </w:r>
      </w:hyperlink>
      <w:r w:rsidDel="00000000" w:rsidR="00000000" w:rsidRPr="00000000">
        <w:rPr>
          <w:rtl w:val="0"/>
        </w:rPr>
        <w:t xml:space="preserve">and verify that all of your courses will be assessed by June 2023.  </w:t>
      </w:r>
    </w:p>
    <w:p w:rsidR="00000000" w:rsidDel="00000000" w:rsidP="00000000" w:rsidRDefault="00000000" w:rsidRPr="00000000" w14:paraId="000000DC">
      <w:pPr>
        <w:spacing w:after="160" w:line="256.7994545454545" w:lineRule="auto"/>
        <w:ind w:firstLine="720"/>
        <w:rPr/>
      </w:pPr>
      <w:r w:rsidDel="00000000" w:rsidR="00000000" w:rsidRPr="00000000">
        <w:rPr>
          <w:rtl w:val="0"/>
        </w:rPr>
        <w:t xml:space="preserve">Will all of your courses be assessed by June 2023? </w:t>
      </w:r>
    </w:p>
    <w:p w:rsidR="00000000" w:rsidDel="00000000" w:rsidP="00000000" w:rsidRDefault="00000000" w:rsidRPr="00000000" w14:paraId="000000DD">
      <w:pPr>
        <w:spacing w:after="160" w:line="256.7994545454545" w:lineRule="auto"/>
        <w:ind w:firstLine="720"/>
        <w:rPr/>
      </w:pPr>
      <w:r w:rsidDel="00000000" w:rsidR="00000000" w:rsidRPr="00000000">
        <w:rPr>
          <w:rtl w:val="0"/>
        </w:rPr>
        <w:t xml:space="preserve">____Yes   _____No</w:t>
      </w:r>
      <w:r w:rsidDel="00000000" w:rsidR="00000000" w:rsidRPr="00000000">
        <w:rPr>
          <w:rtl w:val="0"/>
        </w:rPr>
      </w:r>
    </w:p>
    <w:p w:rsidR="00000000" w:rsidDel="00000000" w:rsidP="00000000" w:rsidRDefault="00000000" w:rsidRPr="00000000" w14:paraId="000000DE">
      <w:pPr>
        <w:spacing w:after="160" w:line="256.7994545454545" w:lineRule="auto"/>
        <w:ind w:left="720" w:firstLine="0"/>
        <w:rPr/>
      </w:pPr>
      <w:r w:rsidDel="00000000" w:rsidR="00000000" w:rsidRPr="00000000">
        <w:rPr>
          <w:i w:val="1"/>
          <w:color w:val="cc0000"/>
          <w:rtl w:val="0"/>
        </w:rPr>
        <w:t xml:space="preserve">If not, please update your 3-year plan to include any courses you missed or if you plan to revise your 3-year plan, then send your updated plan to the </w:t>
      </w:r>
      <w:hyperlink r:id="rId25">
        <w:r w:rsidDel="00000000" w:rsidR="00000000" w:rsidRPr="00000000">
          <w:rPr>
            <w:i w:val="1"/>
            <w:color w:val="1155cc"/>
            <w:u w:val="single"/>
            <w:rtl w:val="0"/>
          </w:rPr>
          <w:t xml:space="preserve">Curriculum and SLO Specialist, and the SLO Chair. </w:t>
        </w:r>
      </w:hyperlink>
      <w:r w:rsidDel="00000000" w:rsidR="00000000" w:rsidRPr="00000000">
        <w:rPr>
          <w:rtl w:val="0"/>
        </w:rPr>
        <w:t xml:space="preserve">          </w:t>
      </w:r>
    </w:p>
    <w:p w:rsidR="00000000" w:rsidDel="00000000" w:rsidP="00000000" w:rsidRDefault="00000000" w:rsidRPr="00000000" w14:paraId="000000DF">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E0">
      <w:pPr>
        <w:numPr>
          <w:ilvl w:val="0"/>
          <w:numId w:val="7"/>
        </w:numPr>
        <w:spacing w:after="160" w:line="256.7994545454545" w:lineRule="auto"/>
        <w:ind w:left="360"/>
        <w:rPr/>
      </w:pPr>
      <w:r w:rsidDel="00000000" w:rsidR="00000000" w:rsidRPr="00000000">
        <w:rPr>
          <w:rtl w:val="0"/>
        </w:rPr>
        <w:t xml:space="preserve">Are you planning on updating any CSLOs or PSLOs?  </w:t>
      </w:r>
    </w:p>
    <w:p w:rsidR="00000000" w:rsidDel="00000000" w:rsidP="00000000" w:rsidRDefault="00000000" w:rsidRPr="00000000" w14:paraId="000000E1">
      <w:pPr>
        <w:spacing w:after="160" w:line="256.7994545454545" w:lineRule="auto"/>
        <w:ind w:left="720" w:firstLine="0"/>
        <w:rPr/>
      </w:pPr>
      <w:r w:rsidDel="00000000" w:rsidR="00000000" w:rsidRPr="00000000">
        <w:rPr>
          <w:rtl w:val="0"/>
        </w:rPr>
        <w:t xml:space="preserve">_______YES __________NO  </w:t>
      </w:r>
    </w:p>
    <w:p w:rsidR="00000000" w:rsidDel="00000000" w:rsidP="00000000" w:rsidRDefault="00000000" w:rsidRPr="00000000" w14:paraId="000000E2">
      <w:pPr>
        <w:spacing w:after="160" w:line="256.7994545454545" w:lineRule="auto"/>
        <w:ind w:left="720" w:firstLine="0"/>
        <w:rPr>
          <w:i w:val="1"/>
          <w:color w:val="a61c00"/>
        </w:rPr>
      </w:pPr>
      <w:r w:rsidDel="00000000" w:rsidR="00000000" w:rsidRPr="00000000">
        <w:rPr>
          <w:i w:val="1"/>
          <w:color w:val="a61c00"/>
          <w:rtl w:val="0"/>
        </w:rPr>
        <w:t xml:space="preserve">(If yes, then you may do this through eLumen, see the </w:t>
      </w:r>
      <w:hyperlink r:id="rId26">
        <w:r w:rsidDel="00000000" w:rsidR="00000000" w:rsidRPr="00000000">
          <w:rPr>
            <w:i w:val="1"/>
            <w:color w:val="a61c00"/>
            <w:u w:val="single"/>
            <w:rtl w:val="0"/>
          </w:rPr>
          <w:t xml:space="preserve">SLO Handbook</w:t>
        </w:r>
      </w:hyperlink>
      <w:r w:rsidDel="00000000" w:rsidR="00000000" w:rsidRPr="00000000">
        <w:rPr>
          <w:i w:val="1"/>
          <w:color w:val="a61c00"/>
          <w:rtl w:val="0"/>
        </w:rPr>
        <w:t xml:space="preserve"> if you need instructions on how to do this.)</w:t>
      </w:r>
    </w:p>
    <w:p w:rsidR="00000000" w:rsidDel="00000000" w:rsidP="00000000" w:rsidRDefault="00000000" w:rsidRPr="00000000" w14:paraId="000000E3">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E4">
      <w:pPr>
        <w:numPr>
          <w:ilvl w:val="0"/>
          <w:numId w:val="7"/>
        </w:numPr>
        <w:spacing w:after="160" w:line="256.7994545454545" w:lineRule="auto"/>
        <w:ind w:left="360"/>
        <w:rPr/>
      </w:pPr>
      <w:r w:rsidDel="00000000" w:rsidR="00000000" w:rsidRPr="00000000">
        <w:rPr>
          <w:rtl w:val="0"/>
        </w:rPr>
        <w:t xml:space="preserve">If you experienced any challenges in completing your PSLO assessment process please list those in the box below along with any items that would help you improve this process in the future.</w:t>
      </w:r>
    </w:p>
    <w:tbl>
      <w:tblPr>
        <w:tblStyle w:val="Table15"/>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r>
          </w:p>
          <w:p w:rsidR="00000000" w:rsidDel="00000000" w:rsidP="00000000" w:rsidRDefault="00000000" w:rsidRPr="00000000" w14:paraId="000000E6">
            <w:pPr>
              <w:widowControl w:val="0"/>
              <w:spacing w:line="240" w:lineRule="auto"/>
              <w:rPr/>
            </w:pPr>
            <w:r w:rsidDel="00000000" w:rsidR="00000000" w:rsidRPr="00000000">
              <w:rPr>
                <w:rtl w:val="0"/>
              </w:rPr>
            </w:r>
          </w:p>
          <w:p w:rsidR="00000000" w:rsidDel="00000000" w:rsidP="00000000" w:rsidRDefault="00000000" w:rsidRPr="00000000" w14:paraId="000000E7">
            <w:pPr>
              <w:widowControl w:val="0"/>
              <w:spacing w:line="240" w:lineRule="auto"/>
              <w:rPr/>
            </w:pPr>
            <w:r w:rsidDel="00000000" w:rsidR="00000000" w:rsidRPr="00000000">
              <w:rPr>
                <w:rtl w:val="0"/>
              </w:rPr>
            </w:r>
          </w:p>
        </w:tc>
      </w:tr>
    </w:tbl>
    <w:p w:rsidR="00000000" w:rsidDel="00000000" w:rsidP="00000000" w:rsidRDefault="00000000" w:rsidRPr="00000000" w14:paraId="000000E8">
      <w:pPr>
        <w:spacing w:after="160" w:line="256.8" w:lineRule="auto"/>
        <w:ind w:left="720" w:firstLine="0"/>
        <w:rPr/>
      </w:pPr>
      <w:r w:rsidDel="00000000" w:rsidR="00000000" w:rsidRPr="00000000">
        <w:rPr>
          <w:rtl w:val="0"/>
        </w:rPr>
      </w:r>
    </w:p>
    <w:p w:rsidR="00000000" w:rsidDel="00000000" w:rsidP="00000000" w:rsidRDefault="00000000" w:rsidRPr="00000000" w14:paraId="000000E9">
      <w:pPr>
        <w:pStyle w:val="Heading2"/>
        <w:tabs>
          <w:tab w:val="center" w:pos="0"/>
        </w:tabs>
        <w:ind w:left="90" w:firstLine="0"/>
        <w:jc w:val="center"/>
        <w:rPr/>
      </w:pPr>
      <w:bookmarkStart w:colFirst="0" w:colLast="0" w:name="_heading=h.c7gngpha2zys" w:id="10"/>
      <w:bookmarkEnd w:id="10"/>
      <w:r w:rsidDel="00000000" w:rsidR="00000000" w:rsidRPr="00000000">
        <w:rPr>
          <w:rtl w:val="0"/>
        </w:rPr>
        <w:t xml:space="preserve">C2: Instructional Programs With CSLOs - Departments without degrees, non-major courses, and/or other courses up for assessment </w:t>
      </w:r>
    </w:p>
    <w:p w:rsidR="00000000" w:rsidDel="00000000" w:rsidP="00000000" w:rsidRDefault="00000000" w:rsidRPr="00000000" w14:paraId="000000EA">
      <w:pPr>
        <w:spacing w:line="276" w:lineRule="auto"/>
        <w:rPr>
          <w:b w:val="1"/>
          <w:u w:val="single"/>
        </w:rPr>
      </w:pPr>
      <w:r w:rsidDel="00000000" w:rsidR="00000000" w:rsidRPr="00000000">
        <w:rPr>
          <w:b w:val="1"/>
          <w:u w:val="single"/>
          <w:rtl w:val="0"/>
        </w:rPr>
        <w:t xml:space="preserve"> </w:t>
      </w:r>
    </w:p>
    <w:p w:rsidR="00000000" w:rsidDel="00000000" w:rsidP="00000000" w:rsidRDefault="00000000" w:rsidRPr="00000000" w14:paraId="000000EB">
      <w:pPr>
        <w:numPr>
          <w:ilvl w:val="0"/>
          <w:numId w:val="12"/>
        </w:numPr>
        <w:spacing w:after="160" w:line="256.7994545454545" w:lineRule="auto"/>
        <w:ind w:left="630" w:hanging="450"/>
        <w:rPr/>
      </w:pPr>
      <w:r w:rsidDel="00000000" w:rsidR="00000000" w:rsidRPr="00000000">
        <w:rPr>
          <w:rtl w:val="0"/>
        </w:rPr>
        <w:t xml:space="preserve">Based on your current </w:t>
      </w:r>
      <w:hyperlink r:id="rId27">
        <w:r w:rsidDel="00000000" w:rsidR="00000000" w:rsidRPr="00000000">
          <w:rPr>
            <w:color w:val="1155cc"/>
            <w:u w:val="single"/>
            <w:rtl w:val="0"/>
          </w:rPr>
          <w:t xml:space="preserve">3-year plan</w:t>
        </w:r>
      </w:hyperlink>
      <w:r w:rsidDel="00000000" w:rsidR="00000000" w:rsidRPr="00000000">
        <w:rPr>
          <w:rtl w:val="0"/>
        </w:rPr>
        <w:t xml:space="preserve">, list the CSLO(s) for the academic year 2021-2022 that your program selected to review and explain why these were chosen.</w:t>
      </w:r>
    </w:p>
    <w:tbl>
      <w:tblPr>
        <w:tblStyle w:val="Table16"/>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ind w:left="630" w:hanging="450"/>
              <w:rPr/>
            </w:pPr>
            <w:r w:rsidDel="00000000" w:rsidR="00000000" w:rsidRPr="00000000">
              <w:rPr>
                <w:rtl w:val="0"/>
              </w:rPr>
            </w:r>
          </w:p>
          <w:p w:rsidR="00000000" w:rsidDel="00000000" w:rsidP="00000000" w:rsidRDefault="00000000" w:rsidRPr="00000000" w14:paraId="000000ED">
            <w:pPr>
              <w:widowControl w:val="0"/>
              <w:spacing w:line="240" w:lineRule="auto"/>
              <w:ind w:left="630" w:hanging="450"/>
              <w:rPr/>
            </w:pPr>
            <w:r w:rsidDel="00000000" w:rsidR="00000000" w:rsidRPr="00000000">
              <w:rPr>
                <w:rtl w:val="0"/>
              </w:rPr>
            </w:r>
          </w:p>
          <w:p w:rsidR="00000000" w:rsidDel="00000000" w:rsidP="00000000" w:rsidRDefault="00000000" w:rsidRPr="00000000" w14:paraId="000000EE">
            <w:pPr>
              <w:widowControl w:val="0"/>
              <w:spacing w:line="240" w:lineRule="auto"/>
              <w:ind w:left="630" w:hanging="450"/>
              <w:rPr/>
            </w:pPr>
            <w:r w:rsidDel="00000000" w:rsidR="00000000" w:rsidRPr="00000000">
              <w:rPr>
                <w:rtl w:val="0"/>
              </w:rPr>
            </w:r>
          </w:p>
        </w:tc>
      </w:tr>
    </w:tbl>
    <w:p w:rsidR="00000000" w:rsidDel="00000000" w:rsidP="00000000" w:rsidRDefault="00000000" w:rsidRPr="00000000" w14:paraId="000000EF">
      <w:pPr>
        <w:spacing w:after="160" w:line="256.8" w:lineRule="auto"/>
        <w:ind w:left="630" w:hanging="450"/>
        <w:rPr/>
      </w:pPr>
      <w:r w:rsidDel="00000000" w:rsidR="00000000" w:rsidRPr="00000000">
        <w:rPr>
          <w:rtl w:val="0"/>
        </w:rPr>
      </w:r>
    </w:p>
    <w:p w:rsidR="00000000" w:rsidDel="00000000" w:rsidP="00000000" w:rsidRDefault="00000000" w:rsidRPr="00000000" w14:paraId="000000F0">
      <w:pPr>
        <w:numPr>
          <w:ilvl w:val="0"/>
          <w:numId w:val="12"/>
        </w:numPr>
        <w:spacing w:after="160" w:line="256.7994545454545" w:lineRule="auto"/>
        <w:ind w:left="630" w:hanging="450"/>
        <w:rPr/>
      </w:pPr>
      <w:r w:rsidDel="00000000" w:rsidR="00000000" w:rsidRPr="00000000">
        <w:rPr>
          <w:rtl w:val="0"/>
        </w:rPr>
        <w:t xml:space="preserve">What percentage of faculty completed the planned assessments for the selected CSLO? (run </w:t>
      </w:r>
      <w:hyperlink r:id="rId28">
        <w:r w:rsidDel="00000000" w:rsidR="00000000" w:rsidRPr="00000000">
          <w:rPr>
            <w:color w:val="1155cc"/>
            <w:u w:val="single"/>
            <w:rtl w:val="0"/>
          </w:rPr>
          <w:t xml:space="preserve">Faculty Participation </w:t>
        </w:r>
      </w:hyperlink>
      <w:r w:rsidDel="00000000" w:rsidR="00000000" w:rsidRPr="00000000">
        <w:rPr>
          <w:rtl w:val="0"/>
        </w:rPr>
        <w:t xml:space="preserve">report from last year).   ___________%  </w:t>
      </w:r>
    </w:p>
    <w:p w:rsidR="00000000" w:rsidDel="00000000" w:rsidP="00000000" w:rsidRDefault="00000000" w:rsidRPr="00000000" w14:paraId="000000F1">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F2">
      <w:pPr>
        <w:numPr>
          <w:ilvl w:val="0"/>
          <w:numId w:val="12"/>
        </w:numPr>
        <w:spacing w:after="160" w:line="256.7994545454545" w:lineRule="auto"/>
        <w:ind w:left="630" w:hanging="450"/>
        <w:rPr/>
      </w:pPr>
      <w:hyperlink r:id="rId29">
        <w:r w:rsidDel="00000000" w:rsidR="00000000" w:rsidRPr="00000000">
          <w:rPr>
            <w:rFonts w:ascii="Cambria" w:cs="Cambria" w:eastAsia="Cambria" w:hAnsi="Cambria"/>
            <w:color w:val="1155cc"/>
            <w:sz w:val="22"/>
            <w:szCs w:val="22"/>
            <w:u w:val="single"/>
            <w:rtl w:val="0"/>
          </w:rPr>
          <w:t xml:space="preserve">Using the CSLO data and reflection questions</w:t>
        </w:r>
      </w:hyperlink>
      <w:r w:rsidDel="00000000" w:rsidR="00000000" w:rsidRPr="00000000">
        <w:rPr>
          <w:rFonts w:ascii="Cambria" w:cs="Cambria" w:eastAsia="Cambria" w:hAnsi="Cambria"/>
          <w:sz w:val="22"/>
          <w:szCs w:val="22"/>
          <w:rtl w:val="0"/>
        </w:rPr>
        <w:t xml:space="preserve">, what are some conclusions?</w:t>
      </w:r>
    </w:p>
    <w:p w:rsidR="00000000" w:rsidDel="00000000" w:rsidP="00000000" w:rsidRDefault="00000000" w:rsidRPr="00000000" w14:paraId="000000F3">
      <w:pPr>
        <w:spacing w:after="160" w:line="256.7994545454545" w:lineRule="auto"/>
        <w:rPr>
          <w:rFonts w:ascii="Cambria" w:cs="Cambria" w:eastAsia="Cambria" w:hAnsi="Cambria"/>
          <w:sz w:val="22"/>
          <w:szCs w:val="22"/>
        </w:rPr>
      </w:pPr>
      <w:r w:rsidDel="00000000" w:rsidR="00000000" w:rsidRPr="00000000">
        <w:rPr>
          <w:rtl w:val="0"/>
        </w:rPr>
      </w:r>
    </w:p>
    <w:tbl>
      <w:tblPr>
        <w:tblStyle w:val="Table17"/>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5">
            <w:pPr>
              <w:widowControl w:val="0"/>
              <w:spacing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6">
            <w:pPr>
              <w:widowControl w:val="0"/>
              <w:spacing w:line="240" w:lineRule="auto"/>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F7">
      <w:pPr>
        <w:spacing w:after="160" w:line="256.7994545454545" w:lineRule="auto"/>
        <w:ind w:left="630" w:hanging="45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8">
      <w:pPr>
        <w:numPr>
          <w:ilvl w:val="0"/>
          <w:numId w:val="12"/>
        </w:numPr>
        <w:spacing w:after="160" w:line="256.7994545454545" w:lineRule="auto"/>
        <w:ind w:left="630" w:hanging="450"/>
        <w:rPr/>
      </w:pPr>
      <w:r w:rsidDel="00000000" w:rsidR="00000000" w:rsidRPr="00000000">
        <w:rPr>
          <w:rFonts w:ascii="Cambria" w:cs="Cambria" w:eastAsia="Cambria" w:hAnsi="Cambria"/>
          <w:sz w:val="22"/>
          <w:szCs w:val="22"/>
          <w:rtl w:val="0"/>
        </w:rPr>
        <w:t xml:space="preserve">List changes that you plan on making to improve student learning. </w:t>
      </w:r>
    </w:p>
    <w:tbl>
      <w:tblPr>
        <w:tblStyle w:val="Table18"/>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A">
            <w:pPr>
              <w:widowControl w:val="0"/>
              <w:spacing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B">
            <w:pPr>
              <w:widowControl w:val="0"/>
              <w:spacing w:line="240" w:lineRule="auto"/>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FC">
      <w:pPr>
        <w:spacing w:after="160" w:line="256.7994545454545" w:lineRule="auto"/>
        <w:ind w:left="630" w:hanging="450"/>
        <w:rPr/>
      </w:pPr>
      <w:r w:rsidDel="00000000" w:rsidR="00000000" w:rsidRPr="00000000">
        <w:rPr>
          <w:rtl w:val="0"/>
        </w:rPr>
      </w:r>
    </w:p>
    <w:p w:rsidR="00000000" w:rsidDel="00000000" w:rsidP="00000000" w:rsidRDefault="00000000" w:rsidRPr="00000000" w14:paraId="000000FD">
      <w:pPr>
        <w:numPr>
          <w:ilvl w:val="0"/>
          <w:numId w:val="12"/>
        </w:numPr>
        <w:spacing w:after="160" w:line="256.7994545454545" w:lineRule="auto"/>
        <w:ind w:left="630" w:hanging="450"/>
        <w:rPr/>
      </w:pPr>
      <w:r w:rsidDel="00000000" w:rsidR="00000000" w:rsidRPr="00000000">
        <w:rPr>
          <w:rtl w:val="0"/>
        </w:rPr>
        <w:t xml:space="preserve">The 2022-2023 Academic year is the last year in our 3-year assessment cycle. </w:t>
      </w:r>
      <w:hyperlink r:id="rId30">
        <w:r w:rsidDel="00000000" w:rsidR="00000000" w:rsidRPr="00000000">
          <w:rPr>
            <w:color w:val="1155cc"/>
            <w:u w:val="single"/>
            <w:rtl w:val="0"/>
          </w:rPr>
          <w:t xml:space="preserve">Please review your 3-year plan </w:t>
        </w:r>
      </w:hyperlink>
      <w:r w:rsidDel="00000000" w:rsidR="00000000" w:rsidRPr="00000000">
        <w:rPr>
          <w:rtl w:val="0"/>
        </w:rPr>
        <w:t xml:space="preserve">and verify that all of your courses will be assessed by June 2023.  </w:t>
      </w:r>
    </w:p>
    <w:p w:rsidR="00000000" w:rsidDel="00000000" w:rsidP="00000000" w:rsidRDefault="00000000" w:rsidRPr="00000000" w14:paraId="000000FE">
      <w:pPr>
        <w:spacing w:after="160" w:line="256.7994545454545" w:lineRule="auto"/>
        <w:ind w:left="1350" w:hanging="450"/>
        <w:rPr/>
      </w:pPr>
      <w:r w:rsidDel="00000000" w:rsidR="00000000" w:rsidRPr="00000000">
        <w:rPr>
          <w:rtl w:val="0"/>
        </w:rPr>
        <w:t xml:space="preserve">Will all of your courses be assessed by June 2023? </w:t>
      </w:r>
    </w:p>
    <w:p w:rsidR="00000000" w:rsidDel="00000000" w:rsidP="00000000" w:rsidRDefault="00000000" w:rsidRPr="00000000" w14:paraId="000000FF">
      <w:pPr>
        <w:spacing w:after="160" w:line="256.7994545454545" w:lineRule="auto"/>
        <w:ind w:left="1350" w:hanging="450"/>
        <w:rPr/>
      </w:pPr>
      <w:r w:rsidDel="00000000" w:rsidR="00000000" w:rsidRPr="00000000">
        <w:rPr>
          <w:rtl w:val="0"/>
        </w:rPr>
        <w:t xml:space="preserve">____Yes   _____No</w:t>
      </w:r>
      <w:r w:rsidDel="00000000" w:rsidR="00000000" w:rsidRPr="00000000">
        <w:rPr>
          <w:rtl w:val="0"/>
        </w:rPr>
      </w:r>
    </w:p>
    <w:p w:rsidR="00000000" w:rsidDel="00000000" w:rsidP="00000000" w:rsidRDefault="00000000" w:rsidRPr="00000000" w14:paraId="00000100">
      <w:pPr>
        <w:spacing w:after="160" w:line="256.7994545454545" w:lineRule="auto"/>
        <w:ind w:left="900" w:firstLine="0"/>
        <w:rPr/>
      </w:pPr>
      <w:r w:rsidDel="00000000" w:rsidR="00000000" w:rsidRPr="00000000">
        <w:rPr>
          <w:i w:val="1"/>
          <w:color w:val="cc0000"/>
          <w:rtl w:val="0"/>
        </w:rPr>
        <w:t xml:space="preserve">If not, please update your 3-year plan to include any courses you missed or if you plan to revise your 3-year plan, then send your updated plan to the </w:t>
      </w:r>
      <w:hyperlink r:id="rId31">
        <w:r w:rsidDel="00000000" w:rsidR="00000000" w:rsidRPr="00000000">
          <w:rPr>
            <w:i w:val="1"/>
            <w:color w:val="1155cc"/>
            <w:u w:val="single"/>
            <w:rtl w:val="0"/>
          </w:rPr>
          <w:t xml:space="preserve">Curriculum and SLO Specialist, and the SLO Chair. </w:t>
        </w:r>
      </w:hyperlink>
      <w:hyperlink r:id="rId32">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101">
      <w:pPr>
        <w:numPr>
          <w:ilvl w:val="0"/>
          <w:numId w:val="12"/>
        </w:numPr>
        <w:spacing w:after="160" w:line="256.7994545454545" w:lineRule="auto"/>
        <w:ind w:left="630" w:hanging="450"/>
        <w:rPr/>
      </w:pPr>
      <w:r w:rsidDel="00000000" w:rsidR="00000000" w:rsidRPr="00000000">
        <w:rPr>
          <w:rtl w:val="0"/>
        </w:rPr>
        <w:t xml:space="preserve">Are you planning on updating any CSLOs?  </w:t>
      </w:r>
    </w:p>
    <w:p w:rsidR="00000000" w:rsidDel="00000000" w:rsidP="00000000" w:rsidRDefault="00000000" w:rsidRPr="00000000" w14:paraId="00000102">
      <w:pPr>
        <w:spacing w:after="160" w:line="256.7994545454545" w:lineRule="auto"/>
        <w:ind w:left="1350" w:hanging="450"/>
        <w:rPr/>
      </w:pPr>
      <w:r w:rsidDel="00000000" w:rsidR="00000000" w:rsidRPr="00000000">
        <w:rPr>
          <w:rtl w:val="0"/>
        </w:rPr>
        <w:t xml:space="preserve">_______YES __________NO  </w:t>
      </w:r>
    </w:p>
    <w:p w:rsidR="00000000" w:rsidDel="00000000" w:rsidP="00000000" w:rsidRDefault="00000000" w:rsidRPr="00000000" w14:paraId="00000103">
      <w:pPr>
        <w:spacing w:after="160" w:line="256.7994545454545" w:lineRule="auto"/>
        <w:ind w:left="630" w:firstLine="0"/>
        <w:rPr>
          <w:i w:val="1"/>
          <w:color w:val="a61c00"/>
        </w:rPr>
      </w:pPr>
      <w:r w:rsidDel="00000000" w:rsidR="00000000" w:rsidRPr="00000000">
        <w:rPr>
          <w:i w:val="1"/>
          <w:color w:val="a61c00"/>
          <w:rtl w:val="0"/>
        </w:rPr>
        <w:t xml:space="preserve">(If yes, then you may do this through eLumen, see the </w:t>
      </w:r>
      <w:hyperlink r:id="rId33">
        <w:r w:rsidDel="00000000" w:rsidR="00000000" w:rsidRPr="00000000">
          <w:rPr>
            <w:i w:val="1"/>
            <w:color w:val="a61c00"/>
            <w:u w:val="single"/>
            <w:rtl w:val="0"/>
          </w:rPr>
          <w:t xml:space="preserve">SLO Handbook</w:t>
        </w:r>
      </w:hyperlink>
      <w:r w:rsidDel="00000000" w:rsidR="00000000" w:rsidRPr="00000000">
        <w:rPr>
          <w:i w:val="1"/>
          <w:color w:val="a61c00"/>
          <w:rtl w:val="0"/>
        </w:rPr>
        <w:t xml:space="preserve"> if you need instructions on how to do this.)</w:t>
      </w:r>
    </w:p>
    <w:p w:rsidR="00000000" w:rsidDel="00000000" w:rsidP="00000000" w:rsidRDefault="00000000" w:rsidRPr="00000000" w14:paraId="00000104">
      <w:pPr>
        <w:numPr>
          <w:ilvl w:val="0"/>
          <w:numId w:val="12"/>
        </w:numPr>
        <w:spacing w:after="160" w:line="256.7994545454545" w:lineRule="auto"/>
        <w:ind w:left="630" w:hanging="450"/>
        <w:rPr/>
      </w:pPr>
      <w:r w:rsidDel="00000000" w:rsidR="00000000" w:rsidRPr="00000000">
        <w:rPr>
          <w:rtl w:val="0"/>
        </w:rPr>
        <w:t xml:space="preserve">If you experienced any challenges in completing your CSLO assessment process please list those in the box below along with any items that would help you improve this process in the future.</w:t>
      </w:r>
    </w:p>
    <w:tbl>
      <w:tblPr>
        <w:tblStyle w:val="Table19"/>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ind w:left="630" w:hanging="450"/>
              <w:rPr/>
            </w:pPr>
            <w:r w:rsidDel="00000000" w:rsidR="00000000" w:rsidRPr="00000000">
              <w:rPr>
                <w:rtl w:val="0"/>
              </w:rPr>
            </w:r>
          </w:p>
          <w:p w:rsidR="00000000" w:rsidDel="00000000" w:rsidP="00000000" w:rsidRDefault="00000000" w:rsidRPr="00000000" w14:paraId="00000106">
            <w:pPr>
              <w:widowControl w:val="0"/>
              <w:spacing w:line="240" w:lineRule="auto"/>
              <w:ind w:left="630" w:hanging="450"/>
              <w:rPr/>
            </w:pPr>
            <w:r w:rsidDel="00000000" w:rsidR="00000000" w:rsidRPr="00000000">
              <w:rPr>
                <w:rtl w:val="0"/>
              </w:rPr>
            </w:r>
          </w:p>
          <w:p w:rsidR="00000000" w:rsidDel="00000000" w:rsidP="00000000" w:rsidRDefault="00000000" w:rsidRPr="00000000" w14:paraId="00000107">
            <w:pPr>
              <w:widowControl w:val="0"/>
              <w:spacing w:line="240" w:lineRule="auto"/>
              <w:ind w:left="630" w:hanging="450"/>
              <w:rPr/>
            </w:pPr>
            <w:r w:rsidDel="00000000" w:rsidR="00000000" w:rsidRPr="00000000">
              <w:rPr>
                <w:rtl w:val="0"/>
              </w:rPr>
            </w:r>
          </w:p>
        </w:tc>
      </w:tr>
    </w:tbl>
    <w:p w:rsidR="00000000" w:rsidDel="00000000" w:rsidP="00000000" w:rsidRDefault="00000000" w:rsidRPr="00000000" w14:paraId="00000108">
      <w:pPr>
        <w:pStyle w:val="Heading2"/>
        <w:keepNext w:val="0"/>
        <w:keepLines w:val="0"/>
        <w:spacing w:after="120" w:before="480" w:line="276" w:lineRule="auto"/>
        <w:jc w:val="center"/>
        <w:rPr/>
      </w:pPr>
      <w:bookmarkStart w:colFirst="0" w:colLast="0" w:name="_heading=h.zc5aqz6mwqwq" w:id="11"/>
      <w:bookmarkEnd w:id="11"/>
      <w:r w:rsidDel="00000000" w:rsidR="00000000" w:rsidRPr="00000000">
        <w:rPr>
          <w:rtl w:val="0"/>
        </w:rPr>
        <w:t xml:space="preserve">C3: Non-Instructional Programs (SAOs)</w:t>
      </w:r>
    </w:p>
    <w:p w:rsidR="00000000" w:rsidDel="00000000" w:rsidP="00000000" w:rsidRDefault="00000000" w:rsidRPr="00000000" w14:paraId="00000109">
      <w:pPr>
        <w:numPr>
          <w:ilvl w:val="0"/>
          <w:numId w:val="14"/>
        </w:numPr>
        <w:spacing w:after="160" w:line="256.7994545454545" w:lineRule="auto"/>
        <w:ind w:left="720" w:hanging="360"/>
        <w:rPr/>
      </w:pPr>
      <w:r w:rsidDel="00000000" w:rsidR="00000000" w:rsidRPr="00000000">
        <w:rPr>
          <w:rtl w:val="0"/>
        </w:rPr>
        <w:t xml:space="preserve">Based on your current </w:t>
      </w:r>
      <w:hyperlink r:id="rId34">
        <w:r w:rsidDel="00000000" w:rsidR="00000000" w:rsidRPr="00000000">
          <w:rPr>
            <w:color w:val="1155cc"/>
            <w:u w:val="single"/>
            <w:rtl w:val="0"/>
          </w:rPr>
          <w:t xml:space="preserve">3-year plan</w:t>
        </w:r>
      </w:hyperlink>
      <w:r w:rsidDel="00000000" w:rsidR="00000000" w:rsidRPr="00000000">
        <w:rPr>
          <w:rtl w:val="0"/>
        </w:rPr>
        <w:t xml:space="preserve">, list the SAO(s) for the academic year 2021-2022 that your program selected to review and explain why these were chosen.</w:t>
      </w:r>
    </w:p>
    <w:tbl>
      <w:tblPr>
        <w:tblStyle w:val="Table20"/>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r>
          </w:p>
          <w:p w:rsidR="00000000" w:rsidDel="00000000" w:rsidP="00000000" w:rsidRDefault="00000000" w:rsidRPr="00000000" w14:paraId="0000010B">
            <w:pPr>
              <w:widowControl w:val="0"/>
              <w:spacing w:line="240" w:lineRule="auto"/>
              <w:rPr/>
            </w:pPr>
            <w:r w:rsidDel="00000000" w:rsidR="00000000" w:rsidRPr="00000000">
              <w:rPr>
                <w:rtl w:val="0"/>
              </w:rPr>
            </w:r>
          </w:p>
          <w:p w:rsidR="00000000" w:rsidDel="00000000" w:rsidP="00000000" w:rsidRDefault="00000000" w:rsidRPr="00000000" w14:paraId="0000010C">
            <w:pPr>
              <w:widowControl w:val="0"/>
              <w:spacing w:line="240" w:lineRule="auto"/>
              <w:rPr/>
            </w:pPr>
            <w:r w:rsidDel="00000000" w:rsidR="00000000" w:rsidRPr="00000000">
              <w:rPr>
                <w:rtl w:val="0"/>
              </w:rPr>
            </w:r>
          </w:p>
        </w:tc>
      </w:tr>
    </w:tbl>
    <w:p w:rsidR="00000000" w:rsidDel="00000000" w:rsidP="00000000" w:rsidRDefault="00000000" w:rsidRPr="00000000" w14:paraId="0000010D">
      <w:pPr>
        <w:spacing w:after="160" w:line="256.8" w:lineRule="auto"/>
        <w:ind w:left="720" w:firstLine="0"/>
        <w:rPr/>
      </w:pPr>
      <w:r w:rsidDel="00000000" w:rsidR="00000000" w:rsidRPr="00000000">
        <w:rPr>
          <w:rtl w:val="0"/>
        </w:rPr>
      </w:r>
    </w:p>
    <w:p w:rsidR="00000000" w:rsidDel="00000000" w:rsidP="00000000" w:rsidRDefault="00000000" w:rsidRPr="00000000" w14:paraId="0000010E">
      <w:pPr>
        <w:numPr>
          <w:ilvl w:val="0"/>
          <w:numId w:val="14"/>
        </w:numPr>
        <w:spacing w:after="0" w:line="256.7994545454545" w:lineRule="auto"/>
        <w:ind w:left="720" w:hanging="360"/>
        <w:rPr/>
      </w:pPr>
      <w:r w:rsidDel="00000000" w:rsidR="00000000" w:rsidRPr="00000000">
        <w:rPr>
          <w:rtl w:val="0"/>
        </w:rPr>
        <w:t xml:space="preserve">What percentage of staff completed the planned assessments for the selected SAO(s)? (run </w:t>
      </w:r>
      <w:hyperlink r:id="rId35">
        <w:r w:rsidDel="00000000" w:rsidR="00000000" w:rsidRPr="00000000">
          <w:rPr>
            <w:color w:val="1155cc"/>
            <w:u w:val="single"/>
            <w:rtl w:val="0"/>
          </w:rPr>
          <w:t xml:space="preserve">Faculty Participation report </w:t>
        </w:r>
      </w:hyperlink>
      <w:r w:rsidDel="00000000" w:rsidR="00000000" w:rsidRPr="00000000">
        <w:rPr>
          <w:rtl w:val="0"/>
        </w:rPr>
        <w:t xml:space="preserve">from last year).   ___________%  </w:t>
      </w:r>
    </w:p>
    <w:p w:rsidR="00000000" w:rsidDel="00000000" w:rsidP="00000000" w:rsidRDefault="00000000" w:rsidRPr="00000000" w14:paraId="0000010F">
      <w:pPr>
        <w:spacing w:after="160" w:line="240" w:lineRule="auto"/>
        <w:ind w:left="720" w:firstLine="0"/>
        <w:rPr/>
      </w:pPr>
      <w:r w:rsidDel="00000000" w:rsidR="00000000" w:rsidRPr="00000000">
        <w:rPr>
          <w:rtl w:val="0"/>
        </w:rPr>
        <w:t xml:space="preserve"> </w:t>
      </w:r>
    </w:p>
    <w:p w:rsidR="00000000" w:rsidDel="00000000" w:rsidP="00000000" w:rsidRDefault="00000000" w:rsidRPr="00000000" w14:paraId="00000110">
      <w:pPr>
        <w:numPr>
          <w:ilvl w:val="0"/>
          <w:numId w:val="14"/>
        </w:numPr>
        <w:spacing w:after="160" w:line="256.7994545454545" w:lineRule="auto"/>
        <w:ind w:left="720" w:hanging="360"/>
        <w:rPr/>
      </w:pPr>
      <w:r w:rsidDel="00000000" w:rsidR="00000000" w:rsidRPr="00000000">
        <w:rPr>
          <w:u w:val="single"/>
          <w:rtl w:val="0"/>
        </w:rPr>
        <w:t xml:space="preserve">Based on discussion with others in your area:</w:t>
      </w:r>
      <w:r w:rsidDel="00000000" w:rsidR="00000000" w:rsidRPr="00000000">
        <w:rPr>
          <w:rtl w:val="0"/>
        </w:rPr>
        <w:t xml:space="preserve">  Using the</w:t>
      </w:r>
      <w:hyperlink r:id="rId36">
        <w:r w:rsidDel="00000000" w:rsidR="00000000" w:rsidRPr="00000000">
          <w:rPr>
            <w:color w:val="1155cc"/>
            <w:u w:val="single"/>
            <w:rtl w:val="0"/>
          </w:rPr>
          <w:t xml:space="preserve"> SAO data and reflection questions</w:t>
        </w:r>
      </w:hyperlink>
      <w:r w:rsidDel="00000000" w:rsidR="00000000" w:rsidRPr="00000000">
        <w:rPr>
          <w:rtl w:val="0"/>
        </w:rPr>
        <w:t xml:space="preserve"> or other sources of data, what conclusions can be made?</w:t>
      </w:r>
    </w:p>
    <w:tbl>
      <w:tblPr>
        <w:tblStyle w:val="Table21"/>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r>
          </w:p>
          <w:p w:rsidR="00000000" w:rsidDel="00000000" w:rsidP="00000000" w:rsidRDefault="00000000" w:rsidRPr="00000000" w14:paraId="00000112">
            <w:pPr>
              <w:widowControl w:val="0"/>
              <w:spacing w:line="240" w:lineRule="auto"/>
              <w:rPr/>
            </w:pPr>
            <w:r w:rsidDel="00000000" w:rsidR="00000000" w:rsidRPr="00000000">
              <w:rPr>
                <w:rtl w:val="0"/>
              </w:rPr>
            </w:r>
          </w:p>
          <w:p w:rsidR="00000000" w:rsidDel="00000000" w:rsidP="00000000" w:rsidRDefault="00000000" w:rsidRPr="00000000" w14:paraId="00000113">
            <w:pPr>
              <w:widowControl w:val="0"/>
              <w:spacing w:line="240" w:lineRule="auto"/>
              <w:rPr/>
            </w:pPr>
            <w:r w:rsidDel="00000000" w:rsidR="00000000" w:rsidRPr="00000000">
              <w:rPr>
                <w:rtl w:val="0"/>
              </w:rPr>
            </w:r>
          </w:p>
        </w:tc>
      </w:tr>
    </w:tbl>
    <w:p w:rsidR="00000000" w:rsidDel="00000000" w:rsidP="00000000" w:rsidRDefault="00000000" w:rsidRPr="00000000" w14:paraId="00000114">
      <w:pPr>
        <w:spacing w:after="160" w:line="256.7994545454545" w:lineRule="auto"/>
        <w:rPr/>
      </w:pPr>
      <w:r w:rsidDel="00000000" w:rsidR="00000000" w:rsidRPr="00000000">
        <w:rPr>
          <w:rtl w:val="0"/>
        </w:rPr>
      </w:r>
    </w:p>
    <w:p w:rsidR="00000000" w:rsidDel="00000000" w:rsidP="00000000" w:rsidRDefault="00000000" w:rsidRPr="00000000" w14:paraId="00000115">
      <w:pPr>
        <w:spacing w:after="160" w:line="256.7994545454545" w:lineRule="auto"/>
        <w:ind w:firstLine="720"/>
        <w:rPr/>
      </w:pPr>
      <w:r w:rsidDel="00000000" w:rsidR="00000000" w:rsidRPr="00000000">
        <w:rPr>
          <w:rtl w:val="0"/>
        </w:rPr>
        <w:t xml:space="preserve">* If you used other sources of data, briefly explain below.</w:t>
      </w:r>
    </w:p>
    <w:tbl>
      <w:tblPr>
        <w:tblStyle w:val="Table22"/>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7">
            <w:pPr>
              <w:widowControl w:val="0"/>
              <w:spacing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8">
            <w:pPr>
              <w:widowControl w:val="0"/>
              <w:spacing w:line="240" w:lineRule="auto"/>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19">
      <w:pPr>
        <w:spacing w:after="160" w:line="256.7994545454545" w:lineRule="auto"/>
        <w:rPr/>
      </w:pPr>
      <w:r w:rsidDel="00000000" w:rsidR="00000000" w:rsidRPr="00000000">
        <w:rPr>
          <w:rtl w:val="0"/>
        </w:rPr>
      </w:r>
    </w:p>
    <w:p w:rsidR="00000000" w:rsidDel="00000000" w:rsidP="00000000" w:rsidRDefault="00000000" w:rsidRPr="00000000" w14:paraId="0000011A">
      <w:pPr>
        <w:spacing w:after="160" w:line="256.7994545454545" w:lineRule="auto"/>
        <w:ind w:left="360" w:firstLine="0"/>
        <w:rPr/>
      </w:pPr>
      <w:r w:rsidDel="00000000" w:rsidR="00000000" w:rsidRPr="00000000">
        <w:rPr>
          <w:rtl w:val="0"/>
        </w:rPr>
        <w:t xml:space="preserve">4.   List changes that you plan to improve outcomes in your service area.</w:t>
      </w:r>
    </w:p>
    <w:tbl>
      <w:tblPr>
        <w:tblStyle w:val="Table23"/>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r>
          </w:p>
          <w:p w:rsidR="00000000" w:rsidDel="00000000" w:rsidP="00000000" w:rsidRDefault="00000000" w:rsidRPr="00000000" w14:paraId="0000011C">
            <w:pPr>
              <w:widowControl w:val="0"/>
              <w:spacing w:line="240" w:lineRule="auto"/>
              <w:rPr/>
            </w:pPr>
            <w:r w:rsidDel="00000000" w:rsidR="00000000" w:rsidRPr="00000000">
              <w:rPr>
                <w:rtl w:val="0"/>
              </w:rPr>
            </w:r>
          </w:p>
          <w:p w:rsidR="00000000" w:rsidDel="00000000" w:rsidP="00000000" w:rsidRDefault="00000000" w:rsidRPr="00000000" w14:paraId="0000011D">
            <w:pPr>
              <w:widowControl w:val="0"/>
              <w:spacing w:line="240" w:lineRule="auto"/>
              <w:rPr/>
            </w:pPr>
            <w:r w:rsidDel="00000000" w:rsidR="00000000" w:rsidRPr="00000000">
              <w:rPr>
                <w:rtl w:val="0"/>
              </w:rPr>
            </w:r>
          </w:p>
        </w:tc>
      </w:tr>
    </w:tbl>
    <w:p w:rsidR="00000000" w:rsidDel="00000000" w:rsidP="00000000" w:rsidRDefault="00000000" w:rsidRPr="00000000" w14:paraId="0000011E">
      <w:pPr>
        <w:spacing w:after="160" w:line="256.7994545454545" w:lineRule="auto"/>
        <w:rPr/>
      </w:pPr>
      <w:r w:rsidDel="00000000" w:rsidR="00000000" w:rsidRPr="00000000">
        <w:rPr>
          <w:rtl w:val="0"/>
        </w:rPr>
      </w:r>
    </w:p>
    <w:p w:rsidR="00000000" w:rsidDel="00000000" w:rsidP="00000000" w:rsidRDefault="00000000" w:rsidRPr="00000000" w14:paraId="0000011F">
      <w:pPr>
        <w:tabs>
          <w:tab w:val="left" w:pos="720"/>
        </w:tabs>
        <w:spacing w:after="160" w:line="256.7994545454545" w:lineRule="auto"/>
        <w:ind w:left="360" w:firstLine="0"/>
        <w:rPr/>
      </w:pPr>
      <w:r w:rsidDel="00000000" w:rsidR="00000000" w:rsidRPr="00000000">
        <w:rPr>
          <w:rtl w:val="0"/>
        </w:rPr>
        <w:t xml:space="preserve">5. </w:t>
        <w:tab/>
        <w:t xml:space="preserve">The 2022-2023 Academic year is the last year in our 3-year assessment cycle. Please review your</w:t>
      </w:r>
      <w:hyperlink r:id="rId37">
        <w:r w:rsidDel="00000000" w:rsidR="00000000" w:rsidRPr="00000000">
          <w:rPr>
            <w:color w:val="1155cc"/>
            <w:u w:val="single"/>
            <w:rtl w:val="0"/>
          </w:rPr>
          <w:t xml:space="preserve"> 3-year plan</w:t>
        </w:r>
      </w:hyperlink>
      <w:r w:rsidDel="00000000" w:rsidR="00000000" w:rsidRPr="00000000">
        <w:rPr>
          <w:rtl w:val="0"/>
        </w:rPr>
        <w:t xml:space="preserve"> and verify that all of your courses will be assessed by June 2023.  </w:t>
      </w:r>
    </w:p>
    <w:p w:rsidR="00000000" w:rsidDel="00000000" w:rsidP="00000000" w:rsidRDefault="00000000" w:rsidRPr="00000000" w14:paraId="00000120">
      <w:pPr>
        <w:spacing w:after="160" w:line="256.7994545454545" w:lineRule="auto"/>
        <w:ind w:firstLine="720"/>
        <w:rPr/>
      </w:pPr>
      <w:r w:rsidDel="00000000" w:rsidR="00000000" w:rsidRPr="00000000">
        <w:rPr>
          <w:rtl w:val="0"/>
        </w:rPr>
        <w:t xml:space="preserve">Will all of your courses be assessed by June 2023? </w:t>
      </w:r>
    </w:p>
    <w:p w:rsidR="00000000" w:rsidDel="00000000" w:rsidP="00000000" w:rsidRDefault="00000000" w:rsidRPr="00000000" w14:paraId="00000121">
      <w:pPr>
        <w:spacing w:after="160" w:line="256.7994545454545" w:lineRule="auto"/>
        <w:ind w:firstLine="720"/>
        <w:rPr/>
      </w:pPr>
      <w:r w:rsidDel="00000000" w:rsidR="00000000" w:rsidRPr="00000000">
        <w:rPr>
          <w:rtl w:val="0"/>
        </w:rPr>
        <w:t xml:space="preserve">____Yes   _____No</w:t>
      </w:r>
      <w:r w:rsidDel="00000000" w:rsidR="00000000" w:rsidRPr="00000000">
        <w:rPr>
          <w:rtl w:val="0"/>
        </w:rPr>
      </w:r>
    </w:p>
    <w:p w:rsidR="00000000" w:rsidDel="00000000" w:rsidP="00000000" w:rsidRDefault="00000000" w:rsidRPr="00000000" w14:paraId="00000122">
      <w:pPr>
        <w:spacing w:after="160" w:line="256.7994545454545" w:lineRule="auto"/>
        <w:ind w:left="720" w:firstLine="0"/>
        <w:rPr/>
      </w:pPr>
      <w:r w:rsidDel="00000000" w:rsidR="00000000" w:rsidRPr="00000000">
        <w:rPr>
          <w:i w:val="1"/>
          <w:color w:val="cc0000"/>
          <w:rtl w:val="0"/>
        </w:rPr>
        <w:t xml:space="preserve">If not, please update your 3-year plan to include any courses you missed, or if you plan to revise your 3-year plan, then send your updated plan to the Curriculum and SLO Specialist, and the SLO Chair. </w:t>
      </w:r>
      <w:r w:rsidDel="00000000" w:rsidR="00000000" w:rsidRPr="00000000">
        <w:rPr>
          <w:rtl w:val="0"/>
        </w:rPr>
        <w:t xml:space="preserve">          </w:t>
      </w:r>
    </w:p>
    <w:p w:rsidR="00000000" w:rsidDel="00000000" w:rsidP="00000000" w:rsidRDefault="00000000" w:rsidRPr="00000000" w14:paraId="00000123">
      <w:pPr>
        <w:spacing w:after="160" w:line="256.7994545454545" w:lineRule="auto"/>
        <w:ind w:left="450" w:firstLine="0"/>
        <w:rPr/>
      </w:pPr>
      <w:r w:rsidDel="00000000" w:rsidR="00000000" w:rsidRPr="00000000">
        <w:rPr>
          <w:rtl w:val="0"/>
        </w:rPr>
        <w:t xml:space="preserve">6.   Are you planning on updating any SAOs?  </w:t>
      </w:r>
    </w:p>
    <w:p w:rsidR="00000000" w:rsidDel="00000000" w:rsidP="00000000" w:rsidRDefault="00000000" w:rsidRPr="00000000" w14:paraId="00000124">
      <w:pPr>
        <w:spacing w:after="160" w:line="256.7994545454545" w:lineRule="auto"/>
        <w:ind w:left="810" w:firstLine="0"/>
        <w:rPr/>
      </w:pPr>
      <w:r w:rsidDel="00000000" w:rsidR="00000000" w:rsidRPr="00000000">
        <w:rPr>
          <w:rtl w:val="0"/>
        </w:rPr>
        <w:t xml:space="preserve">_______YES __________NO  </w:t>
      </w:r>
    </w:p>
    <w:p w:rsidR="00000000" w:rsidDel="00000000" w:rsidP="00000000" w:rsidRDefault="00000000" w:rsidRPr="00000000" w14:paraId="00000125">
      <w:pPr>
        <w:spacing w:after="160" w:line="256.7994545454545" w:lineRule="auto"/>
        <w:ind w:left="810" w:firstLine="0"/>
        <w:rPr>
          <w:i w:val="1"/>
          <w:color w:val="cc0000"/>
        </w:rPr>
      </w:pPr>
      <w:r w:rsidDel="00000000" w:rsidR="00000000" w:rsidRPr="00000000">
        <w:rPr>
          <w:i w:val="1"/>
          <w:color w:val="cc0000"/>
          <w:rtl w:val="0"/>
        </w:rPr>
        <w:t xml:space="preserve">(If yes, then you may do this through eLumen, see the </w:t>
      </w:r>
      <w:hyperlink r:id="rId38">
        <w:r w:rsidDel="00000000" w:rsidR="00000000" w:rsidRPr="00000000">
          <w:rPr>
            <w:i w:val="1"/>
            <w:color w:val="cc0000"/>
            <w:rtl w:val="0"/>
          </w:rPr>
          <w:t xml:space="preserve">SLO Handbook</w:t>
        </w:r>
      </w:hyperlink>
      <w:r w:rsidDel="00000000" w:rsidR="00000000" w:rsidRPr="00000000">
        <w:rPr>
          <w:i w:val="1"/>
          <w:color w:val="cc0000"/>
          <w:rtl w:val="0"/>
        </w:rPr>
        <w:t xml:space="preserve"> if you need instructions on how to do this.)</w:t>
      </w:r>
    </w:p>
    <w:p w:rsidR="00000000" w:rsidDel="00000000" w:rsidP="00000000" w:rsidRDefault="00000000" w:rsidRPr="00000000" w14:paraId="00000126">
      <w:pPr>
        <w:tabs>
          <w:tab w:val="left" w:pos="720"/>
        </w:tabs>
        <w:spacing w:after="160" w:line="256.7994545454545" w:lineRule="auto"/>
        <w:ind w:left="360" w:firstLine="0"/>
        <w:rPr>
          <w:sz w:val="22"/>
          <w:szCs w:val="22"/>
        </w:rPr>
      </w:pPr>
      <w:r w:rsidDel="00000000" w:rsidR="00000000" w:rsidRPr="00000000">
        <w:rPr>
          <w:rtl w:val="0"/>
        </w:rPr>
        <w:t xml:space="preserve">7. </w:t>
        <w:tab/>
        <w:t xml:space="preserve">If you experienced any challenges in completing your SAO assessment process please list those below, along with any items that would help you improve this process in the future.</w:t>
      </w:r>
      <w:r w:rsidDel="00000000" w:rsidR="00000000" w:rsidRPr="00000000">
        <w:rPr>
          <w:rtl w:val="0"/>
        </w:rPr>
      </w:r>
    </w:p>
    <w:tbl>
      <w:tblPr>
        <w:tblStyle w:val="Table24"/>
        <w:tblW w:w="9764.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4"/>
        <w:tblGridChange w:id="0">
          <w:tblGrid>
            <w:gridCol w:w="97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sz w:val="22"/>
                <w:szCs w:val="22"/>
              </w:rPr>
            </w:pPr>
            <w:r w:rsidDel="00000000" w:rsidR="00000000" w:rsidRPr="00000000">
              <w:rPr>
                <w:rtl w:val="0"/>
              </w:rPr>
            </w:r>
          </w:p>
          <w:p w:rsidR="00000000" w:rsidDel="00000000" w:rsidP="00000000" w:rsidRDefault="00000000" w:rsidRPr="00000000" w14:paraId="00000128">
            <w:pPr>
              <w:widowControl w:val="0"/>
              <w:spacing w:line="240" w:lineRule="auto"/>
              <w:rPr>
                <w:sz w:val="22"/>
                <w:szCs w:val="22"/>
              </w:rPr>
            </w:pPr>
            <w:r w:rsidDel="00000000" w:rsidR="00000000" w:rsidRPr="00000000">
              <w:rPr>
                <w:rtl w:val="0"/>
              </w:rPr>
            </w:r>
          </w:p>
          <w:p w:rsidR="00000000" w:rsidDel="00000000" w:rsidP="00000000" w:rsidRDefault="00000000" w:rsidRPr="00000000" w14:paraId="00000129">
            <w:pPr>
              <w:widowControl w:val="0"/>
              <w:spacing w:line="240" w:lineRule="auto"/>
              <w:rPr>
                <w:sz w:val="22"/>
                <w:szCs w:val="22"/>
              </w:rPr>
            </w:pPr>
            <w:r w:rsidDel="00000000" w:rsidR="00000000" w:rsidRPr="00000000">
              <w:rPr>
                <w:rtl w:val="0"/>
              </w:rPr>
            </w:r>
          </w:p>
        </w:tc>
      </w:tr>
    </w:tbl>
    <w:p w:rsidR="00000000" w:rsidDel="00000000" w:rsidP="00000000" w:rsidRDefault="00000000" w:rsidRPr="00000000" w14:paraId="0000012A">
      <w:pPr>
        <w:spacing w:after="160" w:line="256.8" w:lineRule="auto"/>
        <w:ind w:left="720" w:firstLine="0"/>
        <w:rPr>
          <w:sz w:val="22"/>
          <w:szCs w:val="22"/>
        </w:rPr>
      </w:pPr>
      <w:r w:rsidDel="00000000" w:rsidR="00000000" w:rsidRPr="00000000">
        <w:rPr>
          <w:rtl w:val="0"/>
        </w:rPr>
      </w:r>
    </w:p>
    <w:p w:rsidR="00000000" w:rsidDel="00000000" w:rsidP="00000000" w:rsidRDefault="00000000" w:rsidRPr="00000000" w14:paraId="0000012B">
      <w:pPr>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12C">
      <w:pPr>
        <w:rPr>
          <w:sz w:val="22"/>
          <w:szCs w:val="22"/>
        </w:rPr>
      </w:pPr>
      <w:r w:rsidDel="00000000" w:rsidR="00000000" w:rsidRPr="00000000">
        <w:rPr>
          <w:rtl w:val="0"/>
        </w:rPr>
      </w:r>
    </w:p>
    <w:p w:rsidR="00000000" w:rsidDel="00000000" w:rsidP="00000000" w:rsidRDefault="00000000" w:rsidRPr="00000000" w14:paraId="0000012D">
      <w:pPr>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E">
      <w:pPr>
        <w:rPr>
          <w:sz w:val="22"/>
          <w:szCs w:val="22"/>
        </w:rPr>
      </w:pPr>
      <w:r w:rsidDel="00000000" w:rsidR="00000000" w:rsidRPr="00000000">
        <w:rPr>
          <w:rtl w:val="0"/>
        </w:rPr>
      </w:r>
    </w:p>
    <w:p w:rsidR="00000000" w:rsidDel="00000000" w:rsidP="00000000" w:rsidRDefault="00000000" w:rsidRPr="00000000" w14:paraId="0000012F">
      <w:pPr>
        <w:rPr>
          <w:sz w:val="34"/>
          <w:szCs w:val="34"/>
        </w:rPr>
      </w:pPr>
      <w:r w:rsidDel="00000000" w:rsidR="00000000" w:rsidRPr="00000000">
        <w:rPr>
          <w:sz w:val="34"/>
          <w:szCs w:val="34"/>
          <w:rtl w:val="0"/>
        </w:rPr>
        <w:t xml:space="preserve">Note: There is an opportunity to give feedback on the PR template on the last page if you won’t be completing the next sections</w:t>
      </w:r>
    </w:p>
    <w:p w:rsidR="00000000" w:rsidDel="00000000" w:rsidP="00000000" w:rsidRDefault="00000000" w:rsidRPr="00000000" w14:paraId="00000130">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131">
      <w:pPr>
        <w:pStyle w:val="Heading1"/>
        <w:spacing w:after="200" w:before="0" w:line="240" w:lineRule="auto"/>
        <w:jc w:val="center"/>
        <w:rPr/>
      </w:pPr>
      <w:r w:rsidDel="00000000" w:rsidR="00000000" w:rsidRPr="00000000">
        <w:rPr>
          <w:rtl w:val="0"/>
        </w:rPr>
        <w:t xml:space="preserve">Section Three: Guided Pathways &amp; Curriculum Review </w:t>
      </w:r>
    </w:p>
    <w:p w:rsidR="00000000" w:rsidDel="00000000" w:rsidP="00000000" w:rsidRDefault="00000000" w:rsidRPr="00000000" w14:paraId="00000132">
      <w:pPr>
        <w:pStyle w:val="Heading1"/>
        <w:spacing w:after="200" w:before="0" w:line="240" w:lineRule="auto"/>
        <w:jc w:val="center"/>
        <w:rPr/>
      </w:pPr>
      <w:r w:rsidDel="00000000" w:rsidR="00000000" w:rsidRPr="00000000">
        <w:rPr>
          <w:rtl w:val="0"/>
        </w:rPr>
        <w:t xml:space="preserve">(Programs with Courses Only)</w:t>
      </w:r>
    </w:p>
    <w:p w:rsidR="00000000" w:rsidDel="00000000" w:rsidP="00000000" w:rsidRDefault="00000000" w:rsidRPr="00000000" w14:paraId="00000133">
      <w:pPr>
        <w:rPr>
          <w:sz w:val="2"/>
          <w:szCs w:val="2"/>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For assistance with these questions, contact the</w:t>
      </w:r>
      <w:hyperlink r:id="rId39">
        <w:r w:rsidDel="00000000" w:rsidR="00000000" w:rsidRPr="00000000">
          <w:rPr>
            <w:color w:val="1155cc"/>
            <w:u w:val="single"/>
            <w:rtl w:val="0"/>
          </w:rPr>
          <w:t xml:space="preserve"> Curriculum  Committee Chair</w:t>
        </w:r>
      </w:hyperlink>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pStyle w:val="Heading2"/>
        <w:rPr/>
      </w:pPr>
      <w:bookmarkStart w:colFirst="0" w:colLast="0" w:name="_heading=h.r12uzsfa3mqc" w:id="12"/>
      <w:bookmarkEnd w:id="12"/>
      <w:r w:rsidDel="00000000" w:rsidR="00000000" w:rsidRPr="00000000">
        <w:rPr>
          <w:rtl w:val="0"/>
        </w:rPr>
        <w:t xml:space="preserve">Part One: Guided Pathways: Your program’s work with guided pathways</w:t>
      </w:r>
    </w:p>
    <w:p w:rsidR="00000000" w:rsidDel="00000000" w:rsidP="00000000" w:rsidRDefault="00000000" w:rsidRPr="00000000" w14:paraId="00000137">
      <w:pPr>
        <w:pStyle w:val="Heading2"/>
        <w:rPr/>
      </w:pPr>
      <w:bookmarkStart w:colFirst="0" w:colLast="0" w:name="_heading=h.nttzyeni2tr4" w:id="13"/>
      <w:bookmarkEnd w:id="13"/>
      <w:r w:rsidDel="00000000" w:rsidR="00000000" w:rsidRPr="00000000">
        <w:rPr>
          <w:rtl w:val="0"/>
        </w:rPr>
      </w:r>
    </w:p>
    <w:p w:rsidR="00000000" w:rsidDel="00000000" w:rsidP="00000000" w:rsidRDefault="00000000" w:rsidRPr="00000000" w14:paraId="00000138">
      <w:pPr>
        <w:pStyle w:val="Heading2"/>
        <w:rPr/>
      </w:pPr>
      <w:bookmarkStart w:colFirst="0" w:colLast="0" w:name="_heading=h.hu1uijz6ro6c" w:id="14"/>
      <w:bookmarkEnd w:id="14"/>
      <w:r w:rsidDel="00000000" w:rsidR="00000000" w:rsidRPr="00000000">
        <w:rPr>
          <w:rtl w:val="0"/>
        </w:rPr>
        <w:t xml:space="preserve">A. Program Maps - ​​</w:t>
      </w:r>
      <w:hyperlink r:id="rId40">
        <w:r w:rsidDel="00000000" w:rsidR="00000000" w:rsidRPr="00000000">
          <w:rPr>
            <w:color w:val="1155cc"/>
            <w:u w:val="single"/>
            <w:rtl w:val="0"/>
          </w:rPr>
          <w:t xml:space="preserve"> </w:t>
        </w:r>
      </w:hyperlink>
      <w:hyperlink r:id="rId41">
        <w:r w:rsidDel="00000000" w:rsidR="00000000" w:rsidRPr="00000000">
          <w:rPr>
            <w:color w:val="1155cc"/>
            <w:sz w:val="26"/>
            <w:szCs w:val="26"/>
            <w:u w:val="single"/>
            <w:rtl w:val="0"/>
          </w:rPr>
          <w:t xml:space="preserve">The Program Maps (degree and certificate course sequences) are found in Academic &amp; Career Pathways</w:t>
        </w:r>
      </w:hyperlink>
      <w:r w:rsidDel="00000000" w:rsidR="00000000" w:rsidRPr="00000000">
        <w:rPr>
          <w:sz w:val="26"/>
          <w:szCs w:val="26"/>
          <w:rtl w:val="0"/>
        </w:rPr>
        <w:t xml:space="preserve"> </w:t>
      </w:r>
      <w:r w:rsidDel="00000000" w:rsidR="00000000" w:rsidRPr="00000000">
        <w:rPr>
          <w:rtl w:val="0"/>
        </w:rPr>
        <w:t xml:space="preserve">  </w:t>
      </w:r>
    </w:p>
    <w:p w:rsidR="00000000" w:rsidDel="00000000" w:rsidP="00000000" w:rsidRDefault="00000000" w:rsidRPr="00000000" w14:paraId="00000139">
      <w:pPr>
        <w:spacing w:before="0" w:lineRule="auto"/>
        <w:rPr>
          <w:highlight w:val="white"/>
        </w:rPr>
      </w:pPr>
      <w:r w:rsidDel="00000000" w:rsidR="00000000" w:rsidRPr="00000000">
        <w:rPr>
          <w:rtl w:val="0"/>
        </w:rPr>
      </w:r>
    </w:p>
    <w:p w:rsidR="00000000" w:rsidDel="00000000" w:rsidP="00000000" w:rsidRDefault="00000000" w:rsidRPr="00000000" w14:paraId="0000013A">
      <w:pPr>
        <w:spacing w:before="0" w:lineRule="auto"/>
        <w:rPr/>
      </w:pPr>
      <w:r w:rsidDel="00000000" w:rsidR="00000000" w:rsidRPr="00000000">
        <w:rPr>
          <w:highlight w:val="white"/>
          <w:rtl w:val="0"/>
        </w:rPr>
        <w:t xml:space="preserve">Up-to-date Program Maps are used by</w:t>
      </w:r>
      <w:r w:rsidDel="00000000" w:rsidR="00000000" w:rsidRPr="00000000">
        <w:rPr>
          <w:rtl w:val="0"/>
        </w:rPr>
        <w:t xml:space="preserve"> students in your pathway, for data collection to support in-reach to students in your Pathway, predictive scheduling recommendations for Discipline Plans,  and may influence the allocation of FTEF.</w:t>
      </w:r>
    </w:p>
    <w:p w:rsidR="00000000" w:rsidDel="00000000" w:rsidP="00000000" w:rsidRDefault="00000000" w:rsidRPr="00000000" w14:paraId="0000013B">
      <w:pPr>
        <w:pStyle w:val="Heading1"/>
        <w:spacing w:before="0" w:line="276" w:lineRule="auto"/>
        <w:rPr>
          <w:i w:val="1"/>
          <w:color w:val="000000"/>
          <w:sz w:val="24"/>
          <w:szCs w:val="24"/>
          <w:highlight w:val="white"/>
        </w:rPr>
      </w:pPr>
      <w:r w:rsidDel="00000000" w:rsidR="00000000" w:rsidRPr="00000000">
        <w:rPr>
          <w:i w:val="1"/>
          <w:color w:val="000000"/>
          <w:sz w:val="24"/>
          <w:szCs w:val="24"/>
          <w:highlight w:val="white"/>
          <w:rtl w:val="0"/>
        </w:rPr>
        <w:t xml:space="preserve"> </w:t>
      </w:r>
    </w:p>
    <w:p w:rsidR="00000000" w:rsidDel="00000000" w:rsidP="00000000" w:rsidRDefault="00000000" w:rsidRPr="00000000" w14:paraId="0000013C">
      <w:pPr>
        <w:spacing w:before="0" w:lineRule="auto"/>
        <w:rPr>
          <w:color w:val="000000"/>
          <w:sz w:val="24"/>
          <w:szCs w:val="24"/>
        </w:rPr>
      </w:pPr>
      <w:r w:rsidDel="00000000" w:rsidR="00000000" w:rsidRPr="00000000">
        <w:rPr>
          <w:rtl w:val="0"/>
        </w:rPr>
        <w:t xml:space="preserve">Please compare each Program Map to your current course offerings and course sequencing. Pay close attention to prerequisite information and to classes that may only be offered particular terms.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3D">
      <w:pPr>
        <w:numPr>
          <w:ilvl w:val="0"/>
          <w:numId w:val="3"/>
        </w:numPr>
        <w:spacing w:before="0" w:lineRule="auto"/>
        <w:ind w:left="720" w:hanging="360"/>
        <w:rPr/>
      </w:pPr>
      <w:r w:rsidDel="00000000" w:rsidR="00000000" w:rsidRPr="00000000">
        <w:rPr>
          <w:rtl w:val="0"/>
        </w:rPr>
        <w:t xml:space="preserve">Are your Program Maps accurate? </w:t>
      </w:r>
    </w:p>
    <w:p w:rsidR="00000000" w:rsidDel="00000000" w:rsidP="00000000" w:rsidRDefault="00000000" w:rsidRPr="00000000" w14:paraId="0000013E">
      <w:pPr>
        <w:numPr>
          <w:ilvl w:val="0"/>
          <w:numId w:val="6"/>
        </w:numPr>
        <w:spacing w:before="0" w:lineRule="auto"/>
        <w:ind w:left="720" w:hanging="360"/>
        <w:rPr/>
      </w:pPr>
      <w:r w:rsidDel="00000000" w:rsidR="00000000" w:rsidRPr="00000000">
        <w:rPr>
          <w:rtl w:val="0"/>
        </w:rPr>
        <w:t xml:space="preserve"> Yes, all of my maps are accurate</w:t>
      </w:r>
    </w:p>
    <w:p w:rsidR="00000000" w:rsidDel="00000000" w:rsidP="00000000" w:rsidRDefault="00000000" w:rsidRPr="00000000" w14:paraId="0000013F">
      <w:pPr>
        <w:spacing w:before="0" w:lineRule="auto"/>
        <w:ind w:left="720" w:firstLine="0"/>
        <w:rPr/>
      </w:pPr>
      <w:r w:rsidDel="00000000" w:rsidR="00000000" w:rsidRPr="00000000">
        <w:rPr>
          <w:rtl w:val="0"/>
        </w:rPr>
      </w:r>
    </w:p>
    <w:p w:rsidR="00000000" w:rsidDel="00000000" w:rsidP="00000000" w:rsidRDefault="00000000" w:rsidRPr="00000000" w14:paraId="00000140">
      <w:pPr>
        <w:numPr>
          <w:ilvl w:val="0"/>
          <w:numId w:val="6"/>
        </w:numPr>
        <w:spacing w:before="0" w:lineRule="auto"/>
        <w:ind w:left="720" w:hanging="360"/>
        <w:rPr/>
      </w:pPr>
      <w:r w:rsidDel="00000000" w:rsidR="00000000" w:rsidRPr="00000000">
        <w:rPr>
          <w:rtl w:val="0"/>
        </w:rPr>
        <w:t xml:space="preserve">No. The Program Map for    __________</w:t>
      </w:r>
      <w:r w:rsidDel="00000000" w:rsidR="00000000" w:rsidRPr="00000000">
        <w:rPr>
          <w:i w:val="1"/>
          <w:rtl w:val="0"/>
        </w:rPr>
        <w:t xml:space="preserve">(degree/certificate name)</w:t>
      </w:r>
      <w:r w:rsidDel="00000000" w:rsidR="00000000" w:rsidRPr="00000000">
        <w:rPr>
          <w:rtl w:val="0"/>
        </w:rPr>
        <w:t xml:space="preserve">______________</w:t>
      </w:r>
    </w:p>
    <w:p w:rsidR="00000000" w:rsidDel="00000000" w:rsidP="00000000" w:rsidRDefault="00000000" w:rsidRPr="00000000" w14:paraId="00000141">
      <w:pPr>
        <w:spacing w:before="0" w:lineRule="auto"/>
        <w:ind w:left="720" w:firstLine="0"/>
        <w:rPr/>
      </w:pPr>
      <w:r w:rsidDel="00000000" w:rsidR="00000000" w:rsidRPr="00000000">
        <w:rPr>
          <w:rtl w:val="0"/>
        </w:rPr>
        <w:t xml:space="preserve">Requires an update</w:t>
      </w:r>
    </w:p>
    <w:p w:rsidR="00000000" w:rsidDel="00000000" w:rsidP="00000000" w:rsidRDefault="00000000" w:rsidRPr="00000000" w14:paraId="00000142">
      <w:pPr>
        <w:numPr>
          <w:ilvl w:val="1"/>
          <w:numId w:val="6"/>
        </w:numPr>
        <w:spacing w:before="0" w:lineRule="auto"/>
        <w:ind w:left="1440" w:hanging="360"/>
        <w:rPr/>
      </w:pPr>
      <w:r w:rsidDel="00000000" w:rsidR="00000000" w:rsidRPr="00000000">
        <w:rPr>
          <w:rtl w:val="0"/>
        </w:rPr>
        <w:t xml:space="preserve"> Requires a </w:t>
      </w:r>
      <w:r w:rsidDel="00000000" w:rsidR="00000000" w:rsidRPr="00000000">
        <w:rPr>
          <w:b w:val="1"/>
          <w:rtl w:val="0"/>
        </w:rPr>
        <w:t xml:space="preserve">non-curricular change</w:t>
      </w:r>
      <w:r w:rsidDel="00000000" w:rsidR="00000000" w:rsidRPr="00000000">
        <w:rPr>
          <w:rtl w:val="0"/>
        </w:rPr>
        <w:t xml:space="preserve"> (ie: course sequencing) Please consult your </w:t>
      </w:r>
      <w:hyperlink r:id="rId42">
        <w:r w:rsidDel="00000000" w:rsidR="00000000" w:rsidRPr="00000000">
          <w:rPr>
            <w:b w:val="1"/>
            <w:color w:val="1155cc"/>
            <w:sz w:val="22"/>
            <w:szCs w:val="22"/>
            <w:u w:val="single"/>
            <w:rtl w:val="0"/>
          </w:rPr>
          <w:t xml:space="preserve">Pathway counseling faculty liaison</w:t>
        </w:r>
      </w:hyperlink>
      <w:r w:rsidDel="00000000" w:rsidR="00000000" w:rsidRPr="00000000">
        <w:rPr>
          <w:rtl w:val="0"/>
        </w:rPr>
      </w:r>
    </w:p>
    <w:p w:rsidR="00000000" w:rsidDel="00000000" w:rsidP="00000000" w:rsidRDefault="00000000" w:rsidRPr="00000000" w14:paraId="00000143">
      <w:pPr>
        <w:numPr>
          <w:ilvl w:val="1"/>
          <w:numId w:val="6"/>
        </w:numPr>
        <w:spacing w:before="0" w:lineRule="auto"/>
        <w:ind w:left="1440" w:hanging="360"/>
        <w:rPr>
          <w:b w:val="1"/>
        </w:rPr>
      </w:pPr>
      <w:r w:rsidDel="00000000" w:rsidR="00000000" w:rsidRPr="00000000">
        <w:rPr>
          <w:b w:val="1"/>
          <w:rtl w:val="0"/>
        </w:rPr>
        <w:t xml:space="preserve">Curricular Change</w:t>
      </w:r>
      <w:r w:rsidDel="00000000" w:rsidR="00000000" w:rsidRPr="00000000">
        <w:rPr>
          <w:rtl w:val="0"/>
        </w:rPr>
        <w:t xml:space="preserve"> (Program modifications) - Modifications are initiated through the Curriculum Committee. For mapping support </w:t>
      </w:r>
      <w:r w:rsidDel="00000000" w:rsidR="00000000" w:rsidRPr="00000000">
        <w:rPr>
          <w:sz w:val="22"/>
          <w:szCs w:val="22"/>
          <w:rtl w:val="0"/>
        </w:rPr>
        <w:t xml:space="preserve"> contact the</w:t>
      </w:r>
      <w:hyperlink r:id="rId43">
        <w:r w:rsidDel="00000000" w:rsidR="00000000" w:rsidRPr="00000000">
          <w:rPr>
            <w:color w:val="1155cc"/>
            <w:sz w:val="22"/>
            <w:szCs w:val="22"/>
            <w:u w:val="single"/>
            <w:rtl w:val="0"/>
          </w:rPr>
          <w:t xml:space="preserve"> Curriculum &amp; SLO Specialist</w:t>
        </w:r>
      </w:hyperlink>
      <w:r w:rsidDel="00000000" w:rsidR="00000000" w:rsidRPr="00000000">
        <w:rPr>
          <w:sz w:val="22"/>
          <w:szCs w:val="22"/>
          <w:rtl w:val="0"/>
        </w:rPr>
        <w:t xml:space="preserve">.</w:t>
      </w:r>
    </w:p>
    <w:p w:rsidR="00000000" w:rsidDel="00000000" w:rsidP="00000000" w:rsidRDefault="00000000" w:rsidRPr="00000000" w14:paraId="00000144">
      <w:pPr>
        <w:pStyle w:val="Subtitle"/>
        <w:spacing w:before="0" w:lineRule="auto"/>
        <w:rPr/>
      </w:pPr>
      <w:bookmarkStart w:colFirst="0" w:colLast="0" w:name="_heading=h.hodr9zvsoauh" w:id="15"/>
      <w:bookmarkEnd w:id="15"/>
      <w:r w:rsidDel="00000000" w:rsidR="00000000" w:rsidRPr="00000000">
        <w:rPr>
          <w:rtl w:val="0"/>
        </w:rPr>
      </w:r>
    </w:p>
    <w:p w:rsidR="00000000" w:rsidDel="00000000" w:rsidP="00000000" w:rsidRDefault="00000000" w:rsidRPr="00000000" w14:paraId="00000145">
      <w:pPr>
        <w:pStyle w:val="Heading1"/>
        <w:rPr/>
      </w:pPr>
      <w:bookmarkStart w:colFirst="0" w:colLast="0" w:name="_heading=h.100kkqd8b2zn" w:id="16"/>
      <w:bookmarkEnd w:id="16"/>
      <w:r w:rsidDel="00000000" w:rsidR="00000000" w:rsidRPr="00000000">
        <w:rPr>
          <w:rtl w:val="0"/>
        </w:rPr>
        <w:t xml:space="preserve">Part Two: Curriculum Review</w:t>
      </w:r>
    </w:p>
    <w:p w:rsidR="00000000" w:rsidDel="00000000" w:rsidP="00000000" w:rsidRDefault="00000000" w:rsidRPr="00000000" w14:paraId="00000146">
      <w:pPr>
        <w:rPr>
          <w:sz w:val="26"/>
          <w:szCs w:val="26"/>
        </w:rPr>
      </w:pPr>
      <w:r w:rsidDel="00000000" w:rsidR="00000000" w:rsidRPr="00000000">
        <w:rPr>
          <w:color w:val="000000"/>
          <w:sz w:val="26"/>
          <w:szCs w:val="26"/>
          <w:rtl w:val="0"/>
        </w:rPr>
        <w:t xml:space="preserve">For assistance with this section, contact the </w:t>
      </w:r>
      <w:hyperlink r:id="rId44">
        <w:r w:rsidDel="00000000" w:rsidR="00000000" w:rsidRPr="00000000">
          <w:rPr>
            <w:color w:val="1155cc"/>
            <w:sz w:val="26"/>
            <w:szCs w:val="26"/>
            <w:u w:val="single"/>
            <w:rtl w:val="0"/>
          </w:rPr>
          <w:t xml:space="preserve">Curriculum Committee Chair. </w:t>
        </w:r>
      </w:hyperlink>
      <w:r w:rsidDel="00000000" w:rsidR="00000000" w:rsidRPr="00000000">
        <w:rPr>
          <w:rtl w:val="0"/>
        </w:rPr>
      </w:r>
    </w:p>
    <w:p w:rsidR="00000000" w:rsidDel="00000000" w:rsidP="00000000" w:rsidRDefault="00000000" w:rsidRPr="00000000" w14:paraId="00000147">
      <w:pPr>
        <w:shd w:fill="ffffff" w:val="clear"/>
        <w:rPr>
          <w:color w:val="000000"/>
        </w:rPr>
      </w:pPr>
      <w:r w:rsidDel="00000000" w:rsidR="00000000" w:rsidRPr="00000000">
        <w:rPr>
          <w:rtl w:val="0"/>
        </w:rPr>
      </w:r>
    </w:p>
    <w:p w:rsidR="00000000" w:rsidDel="00000000" w:rsidP="00000000" w:rsidRDefault="00000000" w:rsidRPr="00000000" w14:paraId="00000148">
      <w:pPr>
        <w:shd w:fill="ffffff" w:val="clear"/>
        <w:rPr>
          <w:color w:val="000000"/>
        </w:rPr>
      </w:pPr>
      <w:r w:rsidDel="00000000" w:rsidR="00000000" w:rsidRPr="00000000">
        <w:rPr>
          <w:color w:val="000000"/>
          <w:rtl w:val="0"/>
        </w:rPr>
        <w:t xml:space="preserve">The following questions ask you to review your program’s curriculum. To see the last outline revision date and revision due date follow the directions below: </w:t>
      </w:r>
    </w:p>
    <w:p w:rsidR="00000000" w:rsidDel="00000000" w:rsidP="00000000" w:rsidRDefault="00000000" w:rsidRPr="00000000" w14:paraId="00000149">
      <w:pPr>
        <w:rPr>
          <w:b w:val="1"/>
          <w:color w:val="000000"/>
          <w:sz w:val="22"/>
          <w:szCs w:val="22"/>
        </w:rPr>
      </w:pPr>
      <w:r w:rsidDel="00000000" w:rsidR="00000000" w:rsidRPr="00000000">
        <w:rPr>
          <w:rtl w:val="0"/>
        </w:rPr>
      </w:r>
    </w:p>
    <w:tbl>
      <w:tblPr>
        <w:tblStyle w:val="Table25"/>
        <w:tblW w:w="6750.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0"/>
        <w:tblGridChange w:id="0">
          <w:tblGrid>
            <w:gridCol w:w="6750"/>
          </w:tblGrid>
        </w:tblGridChange>
      </w:tblGrid>
      <w:tr>
        <w:trPr>
          <w:cantSplit w:val="0"/>
          <w:trHeight w:val="908"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14A">
            <w:pPr>
              <w:rPr>
                <w:b w:val="1"/>
                <w:color w:val="000000"/>
                <w:sz w:val="22"/>
                <w:szCs w:val="22"/>
              </w:rPr>
            </w:pPr>
            <w:r w:rsidDel="00000000" w:rsidR="00000000" w:rsidRPr="00000000">
              <w:rPr>
                <w:rtl w:val="0"/>
              </w:rPr>
            </w:r>
          </w:p>
          <w:p w:rsidR="00000000" w:rsidDel="00000000" w:rsidP="00000000" w:rsidRDefault="00000000" w:rsidRPr="00000000" w14:paraId="0000014B">
            <w:pPr>
              <w:rPr>
                <w:b w:val="1"/>
                <w:color w:val="000000"/>
                <w:sz w:val="22"/>
                <w:szCs w:val="22"/>
              </w:rPr>
            </w:pPr>
            <w:r w:rsidDel="00000000" w:rsidR="00000000" w:rsidRPr="00000000">
              <w:rPr>
                <w:b w:val="1"/>
                <w:color w:val="000000"/>
                <w:sz w:val="22"/>
                <w:szCs w:val="22"/>
                <w:rtl w:val="0"/>
              </w:rPr>
              <w:t xml:space="preserve">1. Log in to CurricUNET </w:t>
            </w:r>
          </w:p>
          <w:p w:rsidR="00000000" w:rsidDel="00000000" w:rsidP="00000000" w:rsidRDefault="00000000" w:rsidRPr="00000000" w14:paraId="0000014C">
            <w:pPr>
              <w:rPr>
                <w:b w:val="1"/>
                <w:color w:val="000000"/>
                <w:sz w:val="22"/>
                <w:szCs w:val="22"/>
              </w:rPr>
            </w:pPr>
            <w:r w:rsidDel="00000000" w:rsidR="00000000" w:rsidRPr="00000000">
              <w:rPr>
                <w:b w:val="1"/>
                <w:color w:val="000000"/>
                <w:sz w:val="22"/>
                <w:szCs w:val="22"/>
                <w:rtl w:val="0"/>
              </w:rPr>
              <w:t xml:space="preserve">2. Select “Course Outline Report” under "Reports/Interfaces" </w:t>
            </w:r>
          </w:p>
          <w:p w:rsidR="00000000" w:rsidDel="00000000" w:rsidP="00000000" w:rsidRDefault="00000000" w:rsidRPr="00000000" w14:paraId="0000014D">
            <w:pPr>
              <w:rPr>
                <w:b w:val="1"/>
                <w:color w:val="000000"/>
                <w:sz w:val="22"/>
                <w:szCs w:val="22"/>
              </w:rPr>
            </w:pPr>
            <w:r w:rsidDel="00000000" w:rsidR="00000000" w:rsidRPr="00000000">
              <w:rPr>
                <w:b w:val="1"/>
                <w:color w:val="000000"/>
                <w:sz w:val="22"/>
                <w:szCs w:val="22"/>
                <w:rtl w:val="0"/>
              </w:rPr>
              <w:t xml:space="preserve">3. Select the report as an Excel file or as HTML</w:t>
            </w:r>
          </w:p>
          <w:p w:rsidR="00000000" w:rsidDel="00000000" w:rsidP="00000000" w:rsidRDefault="00000000" w:rsidRPr="00000000" w14:paraId="0000014E">
            <w:pPr>
              <w:rPr>
                <w:color w:val="2f5496"/>
                <w:sz w:val="32"/>
                <w:szCs w:val="32"/>
              </w:rPr>
            </w:pPr>
            <w:r w:rsidDel="00000000" w:rsidR="00000000" w:rsidRPr="00000000">
              <w:rPr>
                <w:rtl w:val="0"/>
              </w:rPr>
            </w:r>
          </w:p>
        </w:tc>
      </w:tr>
    </w:tbl>
    <w:p w:rsidR="00000000" w:rsidDel="00000000" w:rsidP="00000000" w:rsidRDefault="00000000" w:rsidRPr="00000000" w14:paraId="0000014F">
      <w:pPr>
        <w:shd w:fill="ffffff" w:val="clear"/>
        <w:rPr>
          <w:b w:val="1"/>
          <w:color w:val="000000"/>
          <w:sz w:val="22"/>
          <w:szCs w:val="22"/>
        </w:rPr>
      </w:pPr>
      <w:r w:rsidDel="00000000" w:rsidR="00000000" w:rsidRPr="00000000">
        <w:rPr>
          <w:rtl w:val="0"/>
        </w:rPr>
      </w:r>
    </w:p>
    <w:p w:rsidR="00000000" w:rsidDel="00000000" w:rsidP="00000000" w:rsidRDefault="00000000" w:rsidRPr="00000000" w14:paraId="00000150">
      <w:pPr>
        <w:pStyle w:val="Heading2"/>
        <w:numPr>
          <w:ilvl w:val="0"/>
          <w:numId w:val="8"/>
        </w:numPr>
        <w:ind w:left="720" w:hanging="360"/>
        <w:rPr/>
      </w:pPr>
      <w:bookmarkStart w:colFirst="0" w:colLast="0" w:name="_heading=h.ohre14kyocox" w:id="17"/>
      <w:bookmarkEnd w:id="17"/>
      <w:r w:rsidDel="00000000" w:rsidR="00000000" w:rsidRPr="00000000">
        <w:rPr>
          <w:sz w:val="28"/>
          <w:szCs w:val="28"/>
          <w:rtl w:val="0"/>
        </w:rPr>
        <w:t xml:space="preserve">Title V Updates [Curriculum Committee]: Do you need to update any courses to stay within the 5-year cycle? List courses requiring updates below</w:t>
      </w:r>
      <w:r w:rsidDel="00000000" w:rsidR="00000000" w:rsidRPr="00000000">
        <w:rPr>
          <w:rtl w:val="0"/>
        </w:rPr>
        <w:t xml:space="preserve">. </w:t>
      </w:r>
    </w:p>
    <w:p w:rsidR="00000000" w:rsidDel="00000000" w:rsidP="00000000" w:rsidRDefault="00000000" w:rsidRPr="00000000" w14:paraId="00000151">
      <w:pPr>
        <w:rPr>
          <w:i w:val="1"/>
          <w:vertAlign w:val="baseline"/>
        </w:rPr>
      </w:pPr>
      <w:r w:rsidDel="00000000" w:rsidR="00000000" w:rsidRPr="00000000">
        <w:rPr>
          <w:i w:val="1"/>
          <w:vertAlign w:val="baseline"/>
          <w:rtl w:val="0"/>
        </w:rPr>
        <w:t xml:space="preserve">Reminder: updates to course title or units, and course deactivations, will require updating any program they are associated with.  List programs requiring updating in question (</w:t>
      </w:r>
      <w:r w:rsidDel="00000000" w:rsidR="00000000" w:rsidRPr="00000000">
        <w:rPr>
          <w:i w:val="1"/>
          <w:rtl w:val="0"/>
        </w:rPr>
        <w:t xml:space="preserve">C</w:t>
      </w:r>
      <w:r w:rsidDel="00000000" w:rsidR="00000000" w:rsidRPr="00000000">
        <w:rPr>
          <w:i w:val="1"/>
          <w:vertAlign w:val="baseline"/>
          <w:rtl w:val="0"/>
        </w:rPr>
        <w:t xml:space="preserve">).​</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 _______YES</w:t>
        <w:tab/>
        <w:t xml:space="preserve">__________No</w:t>
      </w:r>
    </w:p>
    <w:p w:rsidR="00000000" w:rsidDel="00000000" w:rsidP="00000000" w:rsidRDefault="00000000" w:rsidRPr="00000000" w14:paraId="00000154">
      <w:pPr>
        <w:rPr/>
      </w:pPr>
      <w:r w:rsidDel="00000000" w:rsidR="00000000" w:rsidRPr="00000000">
        <w:rPr>
          <w:rtl w:val="0"/>
        </w:rPr>
      </w:r>
    </w:p>
    <w:tbl>
      <w:tblPr>
        <w:tblStyle w:val="Table26"/>
        <w:tblW w:w="10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41"/>
        <w:tblGridChange w:id="0">
          <w:tblGrid>
            <w:gridCol w:w="10241"/>
          </w:tblGrid>
        </w:tblGridChange>
      </w:tblGrid>
      <w:tr>
        <w:trPr>
          <w:cantSplit w:val="0"/>
          <w:trHeight w:val="331" w:hRule="atLeast"/>
          <w:tblHeader w:val="0"/>
        </w:trPr>
        <w:tc>
          <w:tcPr/>
          <w:p w:rsidR="00000000" w:rsidDel="00000000" w:rsidP="00000000" w:rsidRDefault="00000000" w:rsidRPr="00000000" w14:paraId="00000155">
            <w:pPr>
              <w:spacing w:line="240" w:lineRule="auto"/>
              <w:rPr/>
            </w:pPr>
            <w:r w:rsidDel="00000000" w:rsidR="00000000" w:rsidRPr="00000000">
              <w:rPr>
                <w:rtl w:val="0"/>
              </w:rPr>
              <w:t xml:space="preserve">Course Name &amp; Number</w:t>
            </w:r>
          </w:p>
        </w:tc>
      </w:tr>
      <w:tr>
        <w:trPr>
          <w:cantSplit w:val="0"/>
          <w:trHeight w:val="454" w:hRule="atLeast"/>
          <w:tblHeader w:val="0"/>
        </w:trPr>
        <w:tc>
          <w:tcPr/>
          <w:p w:rsidR="00000000" w:rsidDel="00000000" w:rsidP="00000000" w:rsidRDefault="00000000" w:rsidRPr="00000000" w14:paraId="00000156">
            <w:pPr>
              <w:spacing w:line="240" w:lineRule="auto"/>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157">
            <w:pPr>
              <w:spacing w:line="240" w:lineRule="auto"/>
              <w:rPr/>
            </w:pPr>
            <w:r w:rsidDel="00000000" w:rsidR="00000000" w:rsidRPr="00000000">
              <w:rPr>
                <w:rtl w:val="0"/>
              </w:rPr>
            </w:r>
          </w:p>
        </w:tc>
      </w:tr>
      <w:tr>
        <w:trPr>
          <w:cantSplit w:val="0"/>
          <w:trHeight w:val="526" w:hRule="atLeast"/>
          <w:tblHeader w:val="0"/>
        </w:trPr>
        <w:tc>
          <w:tcPr/>
          <w:p w:rsidR="00000000" w:rsidDel="00000000" w:rsidP="00000000" w:rsidRDefault="00000000" w:rsidRPr="00000000" w14:paraId="00000158">
            <w:pPr>
              <w:spacing w:line="240" w:lineRule="auto"/>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159">
            <w:pPr>
              <w:spacing w:line="240" w:lineRule="auto"/>
              <w:rPr/>
            </w:pPr>
            <w:r w:rsidDel="00000000" w:rsidR="00000000" w:rsidRPr="00000000">
              <w:rPr>
                <w:rtl w:val="0"/>
              </w:rPr>
            </w:r>
          </w:p>
        </w:tc>
      </w:tr>
    </w:tbl>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pStyle w:val="Heading2"/>
        <w:numPr>
          <w:ilvl w:val="0"/>
          <w:numId w:val="8"/>
        </w:numPr>
        <w:ind w:left="720" w:hanging="360"/>
        <w:rPr/>
      </w:pPr>
      <w:bookmarkStart w:colFirst="0" w:colLast="0" w:name="_heading=h.tm0fyhrkuqx6" w:id="18"/>
      <w:bookmarkEnd w:id="18"/>
      <w:r w:rsidDel="00000000" w:rsidR="00000000" w:rsidRPr="00000000">
        <w:rPr>
          <w:vertAlign w:val="baseline"/>
          <w:rtl w:val="0"/>
        </w:rPr>
        <w:t xml:space="preserve">Degree/Certificate Updates [Curriculum Committee]: Do </w:t>
      </w:r>
      <w:r w:rsidDel="00000000" w:rsidR="00000000" w:rsidRPr="00000000">
        <w:rPr>
          <w:rtl w:val="0"/>
        </w:rPr>
        <w:t xml:space="preserve">any programs require</w:t>
      </w:r>
      <w:r w:rsidDel="00000000" w:rsidR="00000000" w:rsidRPr="00000000">
        <w:rPr>
          <w:vertAlign w:val="baseline"/>
          <w:rtl w:val="0"/>
        </w:rPr>
        <w:t xml:space="preserve"> modification</w:t>
      </w:r>
      <w:r w:rsidDel="00000000" w:rsidR="00000000" w:rsidRPr="00000000">
        <w:rPr>
          <w:rtl w:val="0"/>
        </w:rPr>
        <w:t xml:space="preserve"> in this cycle</w:t>
      </w:r>
      <w:r w:rsidDel="00000000" w:rsidR="00000000" w:rsidRPr="00000000">
        <w:rPr>
          <w:vertAlign w:val="baseline"/>
          <w:rtl w:val="0"/>
        </w:rPr>
        <w:t xml:space="preserve">?  If yes, list them below. </w:t>
      </w: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i w:val="1"/>
          <w:vertAlign w:val="baseline"/>
        </w:rPr>
      </w:pPr>
      <w:r w:rsidDel="00000000" w:rsidR="00000000" w:rsidRPr="00000000">
        <w:rPr>
          <w:i w:val="1"/>
          <w:rtl w:val="0"/>
        </w:rPr>
        <w:t xml:space="preserve">Reminder: Program modifications sent to the Curriculum Committee for approval require an updated Program Map.  For mapping and curriculum support please contact the</w:t>
      </w:r>
      <w:hyperlink r:id="rId45">
        <w:r w:rsidDel="00000000" w:rsidR="00000000" w:rsidRPr="00000000">
          <w:rPr>
            <w:i w:val="1"/>
            <w:color w:val="1155cc"/>
            <w:u w:val="single"/>
            <w:rtl w:val="0"/>
          </w:rPr>
          <w:t xml:space="preserve"> Curriculum &amp; SLO Specialist</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E">
      <w:pPr>
        <w:rPr>
          <w:vertAlign w:val="baseline"/>
        </w:rPr>
      </w:pPr>
      <w:r w:rsidDel="00000000" w:rsidR="00000000" w:rsidRPr="00000000">
        <w:rPr>
          <w:rtl w:val="0"/>
        </w:rPr>
      </w:r>
    </w:p>
    <w:p w:rsidR="00000000" w:rsidDel="00000000" w:rsidP="00000000" w:rsidRDefault="00000000" w:rsidRPr="00000000" w14:paraId="0000015F">
      <w:pPr>
        <w:rPr>
          <w:vertAlign w:val="baseline"/>
        </w:rPr>
      </w:pPr>
      <w:r w:rsidDel="00000000" w:rsidR="00000000" w:rsidRPr="00000000">
        <w:rPr>
          <w:vertAlign w:val="baseline"/>
          <w:rtl w:val="0"/>
        </w:rPr>
        <w:t xml:space="preserve">______YES</w:t>
        <w:tab/>
        <w:t xml:space="preserve">__________No</w:t>
      </w:r>
    </w:p>
    <w:p w:rsidR="00000000" w:rsidDel="00000000" w:rsidP="00000000" w:rsidRDefault="00000000" w:rsidRPr="00000000" w14:paraId="00000160">
      <w:pPr>
        <w:rPr/>
      </w:pPr>
      <w:r w:rsidDel="00000000" w:rsidR="00000000" w:rsidRPr="00000000">
        <w:rPr>
          <w:rtl w:val="0"/>
        </w:rPr>
      </w:r>
    </w:p>
    <w:tbl>
      <w:tblPr>
        <w:tblStyle w:val="Table27"/>
        <w:tblW w:w="10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41"/>
        <w:tblGridChange w:id="0">
          <w:tblGrid>
            <w:gridCol w:w="10241"/>
          </w:tblGrid>
        </w:tblGridChange>
      </w:tblGrid>
      <w:tr>
        <w:trPr>
          <w:cantSplit w:val="0"/>
          <w:trHeight w:val="331" w:hRule="atLeast"/>
          <w:tblHeader w:val="0"/>
        </w:trPr>
        <w:tc>
          <w:tcPr/>
          <w:p w:rsidR="00000000" w:rsidDel="00000000" w:rsidP="00000000" w:rsidRDefault="00000000" w:rsidRPr="00000000" w14:paraId="00000161">
            <w:pPr>
              <w:spacing w:line="240" w:lineRule="auto"/>
              <w:rPr/>
            </w:pPr>
            <w:r w:rsidDel="00000000" w:rsidR="00000000" w:rsidRPr="00000000">
              <w:rPr>
                <w:rtl w:val="0"/>
              </w:rPr>
              <w:t xml:space="preserve">Certificate or Degree</w:t>
            </w:r>
          </w:p>
        </w:tc>
      </w:tr>
      <w:tr>
        <w:trPr>
          <w:cantSplit w:val="0"/>
          <w:trHeight w:val="454" w:hRule="atLeast"/>
          <w:tblHeader w:val="0"/>
        </w:trPr>
        <w:tc>
          <w:tcPr/>
          <w:p w:rsidR="00000000" w:rsidDel="00000000" w:rsidP="00000000" w:rsidRDefault="00000000" w:rsidRPr="00000000" w14:paraId="00000162">
            <w:pPr>
              <w:spacing w:line="240" w:lineRule="auto"/>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163">
            <w:pPr>
              <w:spacing w:line="240" w:lineRule="auto"/>
              <w:rPr/>
            </w:pPr>
            <w:r w:rsidDel="00000000" w:rsidR="00000000" w:rsidRPr="00000000">
              <w:rPr>
                <w:rtl w:val="0"/>
              </w:rPr>
            </w:r>
          </w:p>
        </w:tc>
      </w:tr>
      <w:tr>
        <w:trPr>
          <w:cantSplit w:val="0"/>
          <w:trHeight w:val="526" w:hRule="atLeast"/>
          <w:tblHeader w:val="0"/>
        </w:trPr>
        <w:tc>
          <w:tcPr/>
          <w:p w:rsidR="00000000" w:rsidDel="00000000" w:rsidP="00000000" w:rsidRDefault="00000000" w:rsidRPr="00000000" w14:paraId="00000164">
            <w:pPr>
              <w:spacing w:line="240" w:lineRule="auto"/>
              <w:rPr/>
            </w:pPr>
            <w:r w:rsidDel="00000000" w:rsidR="00000000" w:rsidRPr="00000000">
              <w:rPr>
                <w:rtl w:val="0"/>
              </w:rPr>
            </w:r>
          </w:p>
        </w:tc>
      </w:tr>
    </w:tbl>
    <w:p w:rsidR="00000000" w:rsidDel="00000000" w:rsidP="00000000" w:rsidRDefault="00000000" w:rsidRPr="00000000" w14:paraId="00000165">
      <w:pPr>
        <w:shd w:fill="ffffff" w:val="clear"/>
        <w:ind w:left="360" w:firstLine="0"/>
        <w:rPr>
          <w:color w:val="000000"/>
          <w:sz w:val="22"/>
          <w:szCs w:val="22"/>
        </w:rPr>
      </w:pPr>
      <w:r w:rsidDel="00000000" w:rsidR="00000000" w:rsidRPr="00000000">
        <w:rPr>
          <w:rtl w:val="0"/>
        </w:rPr>
      </w:r>
    </w:p>
    <w:p w:rsidR="00000000" w:rsidDel="00000000" w:rsidP="00000000" w:rsidRDefault="00000000" w:rsidRPr="00000000" w14:paraId="00000166">
      <w:pPr>
        <w:pStyle w:val="Heading2"/>
        <w:numPr>
          <w:ilvl w:val="0"/>
          <w:numId w:val="8"/>
        </w:numPr>
        <w:shd w:fill="ffffff" w:val="clear"/>
        <w:spacing w:line="276" w:lineRule="auto"/>
        <w:rPr/>
      </w:pPr>
      <w:bookmarkStart w:colFirst="0" w:colLast="0" w:name="_heading=h.z6peez2uiis3" w:id="19"/>
      <w:bookmarkEnd w:id="19"/>
      <w:r w:rsidDel="00000000" w:rsidR="00000000" w:rsidRPr="00000000">
        <w:rPr>
          <w:color w:val="2f5496"/>
          <w:rtl w:val="0"/>
        </w:rPr>
        <w:t xml:space="preserve">Are there any courses or programs for which a non-mandatory update is planned? </w:t>
      </w:r>
      <w:r w:rsidDel="00000000" w:rsidR="00000000" w:rsidRPr="00000000">
        <w:rPr>
          <w:rtl w:val="0"/>
        </w:rPr>
      </w:r>
    </w:p>
    <w:p w:rsidR="00000000" w:rsidDel="00000000" w:rsidP="00000000" w:rsidRDefault="00000000" w:rsidRPr="00000000" w14:paraId="00000167">
      <w:pPr>
        <w:rPr>
          <w:i w:val="1"/>
        </w:rPr>
      </w:pPr>
      <w:r w:rsidDel="00000000" w:rsidR="00000000" w:rsidRPr="00000000">
        <w:rPr>
          <w:i w:val="1"/>
          <w:rtl w:val="0"/>
        </w:rPr>
        <w:t xml:space="preserve">Reminder: Program modifications sent to the Curriculum Committee for approval require an updated Program Map.  For mapping and curriculum support please contact the</w:t>
      </w:r>
      <w:hyperlink r:id="rId46">
        <w:r w:rsidDel="00000000" w:rsidR="00000000" w:rsidRPr="00000000">
          <w:rPr>
            <w:i w:val="1"/>
            <w:color w:val="1155cc"/>
            <w:u w:val="single"/>
            <w:rtl w:val="0"/>
          </w:rPr>
          <w:t xml:space="preserve"> Curriculum &amp; SLO Specialist</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vertAlign w:val="baseline"/>
        </w:rPr>
      </w:pPr>
      <w:r w:rsidDel="00000000" w:rsidR="00000000" w:rsidRPr="00000000">
        <w:rPr>
          <w:vertAlign w:val="baseline"/>
          <w:rtl w:val="0"/>
        </w:rPr>
        <w:t xml:space="preserve">_______YES</w:t>
        <w:tab/>
        <w:t xml:space="preserve">__________Not at this time</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If yes, explain details, rationale, or any support that might be helpful to the committee.</w:t>
      </w:r>
    </w:p>
    <w:tbl>
      <w:tblPr>
        <w:tblStyle w:val="Table28"/>
        <w:tblW w:w="99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51"/>
        <w:tblGridChange w:id="0">
          <w:tblGrid>
            <w:gridCol w:w="9951"/>
          </w:tblGrid>
        </w:tblGridChange>
      </w:tblGrid>
      <w:tr>
        <w:trPr>
          <w:cantSplit w:val="0"/>
          <w:trHeight w:val="890" w:hRule="atLeast"/>
          <w:tblHeader w:val="0"/>
        </w:trPr>
        <w:tc>
          <w:tcPr/>
          <w:p w:rsidR="00000000" w:rsidDel="00000000" w:rsidP="00000000" w:rsidRDefault="00000000" w:rsidRPr="00000000" w14:paraId="0000016C">
            <w:pPr>
              <w:spacing w:line="240" w:lineRule="auto"/>
              <w:rPr/>
            </w:pPr>
            <w:r w:rsidDel="00000000" w:rsidR="00000000" w:rsidRPr="00000000">
              <w:rPr>
                <w:rtl w:val="0"/>
              </w:rPr>
            </w:r>
          </w:p>
        </w:tc>
      </w:tr>
    </w:tbl>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pStyle w:val="Heading2"/>
        <w:numPr>
          <w:ilvl w:val="0"/>
          <w:numId w:val="8"/>
        </w:numPr>
        <w:shd w:fill="ffffff" w:val="clear"/>
        <w:spacing w:line="276" w:lineRule="auto"/>
        <w:rPr/>
      </w:pPr>
      <w:bookmarkStart w:colFirst="0" w:colLast="0" w:name="_heading=h.13negfyo9zig" w:id="20"/>
      <w:bookmarkEnd w:id="20"/>
      <w:r w:rsidDel="00000000" w:rsidR="00000000" w:rsidRPr="00000000">
        <w:rPr>
          <w:color w:val="2f5496"/>
          <w:rtl w:val="0"/>
        </w:rPr>
        <w:t xml:space="preserve">Does your program plan to create any new courses or programs this year?</w:t>
      </w:r>
      <w:r w:rsidDel="00000000" w:rsidR="00000000" w:rsidRPr="00000000">
        <w:rPr>
          <w:rtl w:val="0"/>
        </w:rPr>
      </w:r>
    </w:p>
    <w:p w:rsidR="00000000" w:rsidDel="00000000" w:rsidP="00000000" w:rsidRDefault="00000000" w:rsidRPr="00000000" w14:paraId="0000016F">
      <w:pPr>
        <w:shd w:fill="ffffff" w:val="clear"/>
        <w:spacing w:before="0" w:lineRule="auto"/>
        <w:ind w:left="0" w:firstLine="0"/>
        <w:rPr>
          <w:b w:val="1"/>
          <w:i w:val="1"/>
          <w:strike w:val="1"/>
        </w:rPr>
      </w:pPr>
      <w:r w:rsidDel="00000000" w:rsidR="00000000" w:rsidRPr="00000000">
        <w:rPr>
          <w:i w:val="1"/>
          <w:rtl w:val="0"/>
        </w:rPr>
        <w:t xml:space="preserve">Reminder:: New program proposals require a Program Map for Senate approval.   Please </w:t>
      </w:r>
      <w:r w:rsidDel="00000000" w:rsidR="00000000" w:rsidRPr="00000000">
        <w:rPr>
          <w:b w:val="1"/>
          <w:i w:val="1"/>
          <w:rtl w:val="0"/>
        </w:rPr>
        <w:t xml:space="preserve">contact the</w:t>
      </w:r>
      <w:hyperlink r:id="rId47">
        <w:r w:rsidDel="00000000" w:rsidR="00000000" w:rsidRPr="00000000">
          <w:rPr>
            <w:b w:val="1"/>
            <w:i w:val="1"/>
            <w:color w:val="1155cc"/>
            <w:u w:val="single"/>
            <w:rtl w:val="0"/>
          </w:rPr>
          <w:t xml:space="preserve"> Curriculum &amp; SLO Specialist</w:t>
        </w:r>
      </w:hyperlink>
      <w:r w:rsidDel="00000000" w:rsidR="00000000" w:rsidRPr="00000000">
        <w:rPr>
          <w:b w:val="1"/>
          <w:i w:val="1"/>
          <w:rtl w:val="0"/>
        </w:rPr>
        <w:t xml:space="preserve"> if you are planning a new program.</w:t>
      </w:r>
      <w:r w:rsidDel="00000000" w:rsidR="00000000" w:rsidRPr="00000000">
        <w:rPr>
          <w:b w:val="1"/>
          <w:i w:val="1"/>
          <w:strike w:val="1"/>
          <w:rtl w:val="0"/>
        </w:rPr>
        <w:t xml:space="preserve">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vertAlign w:val="baseline"/>
        </w:rPr>
      </w:pPr>
      <w:r w:rsidDel="00000000" w:rsidR="00000000" w:rsidRPr="00000000">
        <w:rPr>
          <w:vertAlign w:val="baseline"/>
          <w:rtl w:val="0"/>
        </w:rPr>
        <w:t xml:space="preserve">_______YES</w:t>
        <w:tab/>
        <w:t xml:space="preserve">__________No</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If yes, please provide details and the rationale</w:t>
      </w:r>
    </w:p>
    <w:tbl>
      <w:tblPr>
        <w:tblStyle w:val="Table29"/>
        <w:tblW w:w="99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51"/>
        <w:tblGridChange w:id="0">
          <w:tblGrid>
            <w:gridCol w:w="9951"/>
          </w:tblGrid>
        </w:tblGridChange>
      </w:tblGrid>
      <w:tr>
        <w:trPr>
          <w:cantSplit w:val="0"/>
          <w:trHeight w:val="890" w:hRule="atLeast"/>
          <w:tblHeader w:val="0"/>
        </w:trPr>
        <w:tc>
          <w:tcPr/>
          <w:p w:rsidR="00000000" w:rsidDel="00000000" w:rsidP="00000000" w:rsidRDefault="00000000" w:rsidRPr="00000000" w14:paraId="00000174">
            <w:pPr>
              <w:spacing w:line="240" w:lineRule="auto"/>
              <w:rPr/>
            </w:pPr>
            <w:r w:rsidDel="00000000" w:rsidR="00000000" w:rsidRPr="00000000">
              <w:rPr>
                <w:rtl w:val="0"/>
              </w:rPr>
            </w:r>
          </w:p>
        </w:tc>
      </w:tr>
    </w:tbl>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pStyle w:val="Heading2"/>
        <w:numPr>
          <w:ilvl w:val="0"/>
          <w:numId w:val="8"/>
        </w:numPr>
        <w:shd w:fill="ffffff" w:val="clear"/>
        <w:rPr/>
      </w:pPr>
      <w:bookmarkStart w:colFirst="0" w:colLast="0" w:name="_heading=h.x2vrmrplv2by" w:id="21"/>
      <w:bookmarkEnd w:id="21"/>
      <w:r w:rsidDel="00000000" w:rsidR="00000000" w:rsidRPr="00000000">
        <w:rPr>
          <w:color w:val="2f5496"/>
          <w:rtl w:val="0"/>
        </w:rPr>
        <w:t xml:space="preserve">Are there any courses that you plan to deactivate or sunset?</w:t>
      </w:r>
      <w:r w:rsidDel="00000000" w:rsidR="00000000" w:rsidRPr="00000000">
        <w:rPr>
          <w:rtl w:val="0"/>
        </w:rPr>
        <w:t xml:space="preserve"> </w:t>
      </w:r>
    </w:p>
    <w:p w:rsidR="00000000" w:rsidDel="00000000" w:rsidP="00000000" w:rsidRDefault="00000000" w:rsidRPr="00000000" w14:paraId="00000177">
      <w:pPr>
        <w:ind w:left="720" w:firstLine="0"/>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_______YES</w:t>
        <w:tab/>
        <w:t xml:space="preserve">__________No</w:t>
      </w:r>
    </w:p>
    <w:p w:rsidR="00000000" w:rsidDel="00000000" w:rsidP="00000000" w:rsidRDefault="00000000" w:rsidRPr="00000000" w14:paraId="00000179">
      <w:pPr>
        <w:rPr/>
      </w:pPr>
      <w:r w:rsidDel="00000000" w:rsidR="00000000" w:rsidRPr="00000000">
        <w:rPr>
          <w:rtl w:val="0"/>
        </w:rPr>
      </w:r>
    </w:p>
    <w:tbl>
      <w:tblPr>
        <w:tblStyle w:val="Table30"/>
        <w:tblW w:w="10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41"/>
        <w:tblGridChange w:id="0">
          <w:tblGrid>
            <w:gridCol w:w="10241"/>
          </w:tblGrid>
        </w:tblGridChange>
      </w:tblGrid>
      <w:tr>
        <w:trPr>
          <w:cantSplit w:val="0"/>
          <w:trHeight w:val="331" w:hRule="atLeast"/>
          <w:tblHeader w:val="0"/>
        </w:trPr>
        <w:tc>
          <w:tcPr/>
          <w:p w:rsidR="00000000" w:rsidDel="00000000" w:rsidP="00000000" w:rsidRDefault="00000000" w:rsidRPr="00000000" w14:paraId="0000017A">
            <w:pPr>
              <w:spacing w:line="240" w:lineRule="auto"/>
              <w:rPr/>
            </w:pPr>
            <w:r w:rsidDel="00000000" w:rsidR="00000000" w:rsidRPr="00000000">
              <w:rPr>
                <w:rtl w:val="0"/>
              </w:rPr>
              <w:t xml:space="preserve">Course Name &amp; Number</w:t>
            </w:r>
          </w:p>
        </w:tc>
      </w:tr>
      <w:tr>
        <w:trPr>
          <w:cantSplit w:val="0"/>
          <w:trHeight w:val="454" w:hRule="atLeast"/>
          <w:tblHeader w:val="0"/>
        </w:trPr>
        <w:tc>
          <w:tcPr/>
          <w:p w:rsidR="00000000" w:rsidDel="00000000" w:rsidP="00000000" w:rsidRDefault="00000000" w:rsidRPr="00000000" w14:paraId="0000017B">
            <w:pPr>
              <w:spacing w:line="240" w:lineRule="auto"/>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17C">
            <w:pPr>
              <w:spacing w:line="240" w:lineRule="auto"/>
              <w:rPr/>
            </w:pPr>
            <w:r w:rsidDel="00000000" w:rsidR="00000000" w:rsidRPr="00000000">
              <w:rPr>
                <w:rtl w:val="0"/>
              </w:rPr>
            </w:r>
          </w:p>
        </w:tc>
      </w:tr>
      <w:tr>
        <w:trPr>
          <w:cantSplit w:val="0"/>
          <w:trHeight w:val="526" w:hRule="atLeast"/>
          <w:tblHeader w:val="0"/>
        </w:trPr>
        <w:tc>
          <w:tcPr/>
          <w:p w:rsidR="00000000" w:rsidDel="00000000" w:rsidP="00000000" w:rsidRDefault="00000000" w:rsidRPr="00000000" w14:paraId="0000017D">
            <w:pPr>
              <w:spacing w:line="240" w:lineRule="auto"/>
              <w:rPr/>
            </w:pPr>
            <w:r w:rsidDel="00000000" w:rsidR="00000000" w:rsidRPr="00000000">
              <w:rPr>
                <w:rtl w:val="0"/>
              </w:rPr>
            </w:r>
          </w:p>
        </w:tc>
      </w:tr>
    </w:tbl>
    <w:p w:rsidR="00000000" w:rsidDel="00000000" w:rsidP="00000000" w:rsidRDefault="00000000" w:rsidRPr="00000000" w14:paraId="0000017E">
      <w:pPr>
        <w:rPr>
          <w:sz w:val="22"/>
          <w:szCs w:val="22"/>
        </w:rPr>
      </w:pPr>
      <w:r w:rsidDel="00000000" w:rsidR="00000000" w:rsidRPr="00000000">
        <w:rPr>
          <w:rtl w:val="0"/>
        </w:rPr>
      </w:r>
    </w:p>
    <w:p w:rsidR="00000000" w:rsidDel="00000000" w:rsidP="00000000" w:rsidRDefault="00000000" w:rsidRPr="00000000" w14:paraId="0000017F">
      <w:pPr>
        <w:pStyle w:val="Heading1"/>
        <w:rPr>
          <w:color w:val="000000"/>
        </w:rPr>
      </w:pPr>
      <w:bookmarkStart w:colFirst="0" w:colLast="0" w:name="_heading=h.8p4k6isae2xm" w:id="22"/>
      <w:bookmarkEnd w:id="22"/>
      <w:r w:rsidDel="00000000" w:rsidR="00000000" w:rsidRPr="00000000">
        <w:rPr>
          <w:rtl w:val="0"/>
        </w:rPr>
        <w:t xml:space="preserve">Program Review Suggestions (optional): What questions or suggestions do you have regarding this year’s Program Review forms or process? </w:t>
      </w:r>
      <w:r w:rsidDel="00000000" w:rsidR="00000000" w:rsidRPr="00000000">
        <w:rPr>
          <w:rtl w:val="0"/>
        </w:rPr>
      </w:r>
    </w:p>
    <w:p w:rsidR="00000000" w:rsidDel="00000000" w:rsidP="00000000" w:rsidRDefault="00000000" w:rsidRPr="00000000" w14:paraId="00000180">
      <w:pPr>
        <w:rPr>
          <w:b w:val="1"/>
        </w:rPr>
      </w:pPr>
      <w:r w:rsidDel="00000000" w:rsidR="00000000" w:rsidRPr="00000000">
        <w:rPr>
          <w:rtl w:val="0"/>
        </w:rPr>
      </w:r>
    </w:p>
    <w:tbl>
      <w:tblPr>
        <w:tblStyle w:val="Table31"/>
        <w:tblW w:w="96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7"/>
        <w:tblGridChange w:id="0">
          <w:tblGrid>
            <w:gridCol w:w="9677"/>
          </w:tblGrid>
        </w:tblGridChange>
      </w:tblGrid>
      <w:tr>
        <w:trPr>
          <w:cantSplit w:val="0"/>
          <w:trHeight w:val="756" w:hRule="atLeast"/>
          <w:tblHeader w:val="0"/>
        </w:trPr>
        <w:tc>
          <w:tcPr/>
          <w:p w:rsidR="00000000" w:rsidDel="00000000" w:rsidP="00000000" w:rsidRDefault="00000000" w:rsidRPr="00000000" w14:paraId="00000181">
            <w:pPr>
              <w:ind w:left="360"/>
              <w:rPr>
                <w:b w:val="1"/>
              </w:rPr>
            </w:pPr>
            <w:r w:rsidDel="00000000" w:rsidR="00000000" w:rsidRPr="00000000">
              <w:rPr>
                <w:rtl w:val="0"/>
              </w:rPr>
            </w:r>
          </w:p>
        </w:tc>
      </w:tr>
    </w:tbl>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sz w:val="22"/>
          <w:szCs w:val="22"/>
        </w:rPr>
      </w:pPr>
      <w:r w:rsidDel="00000000" w:rsidR="00000000" w:rsidRPr="00000000">
        <w:rPr>
          <w:rtl w:val="0"/>
        </w:rPr>
      </w:r>
    </w:p>
    <w:sectPr>
      <w:type w:val="continuous"/>
      <w:pgSz w:h="15840" w:w="12240" w:orient="portrait"/>
      <w:pgMar w:bottom="1008" w:top="1008" w:left="1008" w:right="1008" w:header="576"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pStyle w:val="Title"/>
      <w:jc w:val="center"/>
      <w:rPr>
        <w:b w:val="1"/>
        <w:sz w:val="38"/>
        <w:szCs w:val="38"/>
      </w:rPr>
    </w:pPr>
    <w:bookmarkStart w:colFirst="0" w:colLast="0" w:name="_heading=h.5nl92j59qyrw" w:id="23"/>
    <w:bookmarkEnd w:id="23"/>
    <w:r w:rsidDel="00000000" w:rsidR="00000000" w:rsidRPr="00000000">
      <w:rPr>
        <w:b w:val="1"/>
        <w:sz w:val="38"/>
        <w:szCs w:val="38"/>
        <w:rtl w:val="0"/>
      </w:rPr>
      <w:t xml:space="preserve">PROGRAM REVIEW Fall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ind w:left="720" w:hanging="360"/>
    </w:pPr>
    <w:rPr>
      <w:color w:val="1155cc"/>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Calibri" w:cs="Calibri" w:eastAsia="Calibri" w:hAnsi="Calibri"/>
      <w:color w:val="1155cc"/>
      <w:sz w:val="32"/>
      <w:szCs w:val="32"/>
    </w:rPr>
  </w:style>
  <w:style w:type="paragraph" w:styleId="Heading2">
    <w:name w:val="heading 2"/>
    <w:basedOn w:val="Normal"/>
    <w:next w:val="Normal"/>
    <w:pPr>
      <w:keepNext w:val="1"/>
      <w:keepLines w:val="1"/>
      <w:spacing w:after="120" w:before="360" w:lineRule="auto"/>
    </w:pPr>
    <w:rPr>
      <w:color w:val="1155cc"/>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sz w:val="28"/>
      <w:szCs w:val="2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6D18"/>
    <w:rPr>
      <w:sz w:val="24"/>
      <w:szCs w:val="24"/>
    </w:rPr>
  </w:style>
  <w:style w:type="paragraph" w:styleId="Heading1">
    <w:name w:val="heading 1"/>
    <w:basedOn w:val="Normal"/>
    <w:next w:val="Normal"/>
    <w:link w:val="Heading1Char"/>
    <w:qFormat w:val="1"/>
    <w:locked w:val="1"/>
    <w:rsid w:val="00AB73ED"/>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9"/>
    <w:qFormat w:val="1"/>
    <w:rsid w:val="00B43672"/>
    <w:pPr>
      <w:keepNext w:val="1"/>
      <w:outlineLvl w:val="1"/>
    </w:pPr>
    <w:rPr>
      <w:rFonts w:ascii="Cambria" w:hAnsi="Cambria"/>
      <w:b w:val="1"/>
      <w:bCs w:val="1"/>
      <w:i w:val="1"/>
      <w:iCs w:val="1"/>
      <w:sz w:val="28"/>
      <w:szCs w:val="28"/>
      <w:lang w:eastAsia="x-none" w:val="x-none"/>
    </w:rPr>
  </w:style>
  <w:style w:type="paragraph" w:styleId="Heading3">
    <w:name w:val="heading 3"/>
    <w:basedOn w:val="Normal"/>
    <w:next w:val="Normal"/>
    <w:link w:val="Heading3Char"/>
    <w:unhideWhenUsed w:val="1"/>
    <w:qFormat w:val="1"/>
    <w:locked w:val="1"/>
    <w:rsid w:val="00AB73ED"/>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Heading4">
    <w:name w:val="heading 4"/>
    <w:basedOn w:val="Normal"/>
    <w:next w:val="Normal"/>
    <w:link w:val="Heading4Char"/>
    <w:unhideWhenUsed w:val="1"/>
    <w:qFormat w:val="1"/>
    <w:locked w:val="1"/>
    <w:rsid w:val="00AB73ED"/>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uiPriority w:val="99"/>
    <w:semiHidden w:val="1"/>
    <w:locked w:val="1"/>
    <w:rsid w:val="00DB53B0"/>
    <w:rPr>
      <w:rFonts w:ascii="Cambria" w:cs="Times New Roman" w:hAnsi="Cambria"/>
      <w:b w:val="1"/>
      <w:bCs w:val="1"/>
      <w:i w:val="1"/>
      <w:iCs w:val="1"/>
      <w:sz w:val="28"/>
      <w:szCs w:val="28"/>
    </w:rPr>
  </w:style>
  <w:style w:type="paragraph" w:styleId="Header">
    <w:name w:val="header"/>
    <w:basedOn w:val="Normal"/>
    <w:link w:val="HeaderChar"/>
    <w:uiPriority w:val="99"/>
    <w:rsid w:val="001F6E2F"/>
    <w:pPr>
      <w:tabs>
        <w:tab w:val="center" w:pos="4320"/>
        <w:tab w:val="right" w:pos="8640"/>
      </w:tabs>
    </w:pPr>
    <w:rPr>
      <w:lang w:eastAsia="x-none" w:val="x-none"/>
    </w:rPr>
  </w:style>
  <w:style w:type="character" w:styleId="HeaderChar" w:customStyle="1">
    <w:name w:val="Header Char"/>
    <w:link w:val="Header"/>
    <w:uiPriority w:val="99"/>
    <w:locked w:val="1"/>
    <w:rsid w:val="001F6E2F"/>
    <w:rPr>
      <w:rFonts w:cs="Times New Roman"/>
      <w:sz w:val="24"/>
      <w:szCs w:val="24"/>
    </w:rPr>
  </w:style>
  <w:style w:type="paragraph" w:styleId="Footer">
    <w:name w:val="footer"/>
    <w:basedOn w:val="Normal"/>
    <w:link w:val="FooterChar"/>
    <w:uiPriority w:val="99"/>
    <w:rsid w:val="001F6E2F"/>
    <w:pPr>
      <w:tabs>
        <w:tab w:val="center" w:pos="4320"/>
        <w:tab w:val="right" w:pos="8640"/>
      </w:tabs>
    </w:pPr>
    <w:rPr>
      <w:lang w:eastAsia="x-none" w:val="x-none"/>
    </w:rPr>
  </w:style>
  <w:style w:type="character" w:styleId="FooterChar" w:customStyle="1">
    <w:name w:val="Footer Char"/>
    <w:link w:val="Footer"/>
    <w:uiPriority w:val="99"/>
    <w:locked w:val="1"/>
    <w:rsid w:val="001F6E2F"/>
    <w:rPr>
      <w:rFonts w:cs="Times New Roman"/>
      <w:sz w:val="24"/>
      <w:szCs w:val="24"/>
    </w:rPr>
  </w:style>
  <w:style w:type="character" w:styleId="Hyperlink">
    <w:name w:val="Hyperlink"/>
    <w:uiPriority w:val="99"/>
    <w:unhideWhenUsed w:val="1"/>
    <w:rsid w:val="00BB4950"/>
    <w:rPr>
      <w:color w:val="0000ff"/>
      <w:u w:val="single"/>
    </w:rPr>
  </w:style>
  <w:style w:type="paragraph" w:styleId="SubtleEmphasis1" w:customStyle="1">
    <w:name w:val="Subtle Emphasis1"/>
    <w:basedOn w:val="Normal"/>
    <w:link w:val="SubtleEmphasisChar"/>
    <w:uiPriority w:val="34"/>
    <w:qFormat w:val="1"/>
    <w:rsid w:val="00BE6DAB"/>
    <w:pPr>
      <w:spacing w:after="200" w:line="360" w:lineRule="auto"/>
      <w:ind w:left="720"/>
      <w:contextualSpacing w:val="1"/>
    </w:pPr>
    <w:rPr>
      <w:rFonts w:ascii="Calibri" w:cs="Arial" w:hAnsi="Calibri"/>
      <w:sz w:val="22"/>
      <w:szCs w:val="22"/>
      <w:lang w:bidi="he-IL" w:eastAsia="en-US"/>
    </w:rPr>
  </w:style>
  <w:style w:type="table" w:styleId="TableGrid">
    <w:name w:val="Table Grid"/>
    <w:basedOn w:val="TableNormal"/>
    <w:uiPriority w:val="39"/>
    <w:locked w:val="1"/>
    <w:rsid w:val="00BE6DAB"/>
    <w:rPr>
      <w:rFonts w:ascii="Calibri"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diumList1-Accent51" w:customStyle="1">
    <w:name w:val="Medium List 1 - Accent 51"/>
    <w:uiPriority w:val="99"/>
    <w:semiHidden w:val="1"/>
    <w:rsid w:val="00BE6DAB"/>
    <w:rPr>
      <w:color w:val="808080"/>
    </w:rPr>
  </w:style>
  <w:style w:type="paragraph" w:styleId="Level1Subheading" w:customStyle="1">
    <w:name w:val="Level 1 Subheading"/>
    <w:basedOn w:val="Normal"/>
    <w:link w:val="Level1SubheadingChar"/>
    <w:qFormat w:val="1"/>
    <w:rsid w:val="00BE6DAB"/>
    <w:pPr>
      <w:spacing w:after="120"/>
      <w:ind w:left="288"/>
    </w:pPr>
    <w:rPr>
      <w:rFonts w:ascii="Adobe Garamond Pro" w:eastAsia="Calibri" w:hAnsi="Adobe Garamond Pro"/>
      <w:szCs w:val="28"/>
      <w:lang w:eastAsia="en-US"/>
    </w:rPr>
  </w:style>
  <w:style w:type="character" w:styleId="SubtleEmphasisChar" w:customStyle="1">
    <w:name w:val="Subtle Emphasis Char"/>
    <w:link w:val="SubtleEmphasis1"/>
    <w:uiPriority w:val="34"/>
    <w:rsid w:val="00BE6DAB"/>
    <w:rPr>
      <w:rFonts w:ascii="Calibri" w:cs="Arial" w:hAnsi="Calibri"/>
      <w:sz w:val="22"/>
      <w:szCs w:val="22"/>
      <w:lang w:bidi="he-IL"/>
    </w:rPr>
  </w:style>
  <w:style w:type="paragraph" w:styleId="Level2NumberedHeading" w:customStyle="1">
    <w:name w:val="Level 2 Numbered Heading"/>
    <w:basedOn w:val="SubtleEmphasis1"/>
    <w:link w:val="Level2NumberedHeadingChar"/>
    <w:autoRedefine w:val="1"/>
    <w:qFormat w:val="1"/>
    <w:rsid w:val="004C460A"/>
    <w:pPr>
      <w:spacing w:after="120" w:line="240" w:lineRule="auto"/>
      <w:ind w:left="288" w:hanging="288"/>
      <w:jc w:val="center"/>
    </w:pPr>
    <w:rPr>
      <w:rFonts w:ascii="Arial" w:eastAsia="Calibri" w:hAnsi="Arial"/>
      <w:b w:val="1"/>
      <w:bCs w:val="1"/>
      <w:sz w:val="24"/>
      <w:szCs w:val="24"/>
      <w:lang w:bidi="ar-SA"/>
    </w:rPr>
  </w:style>
  <w:style w:type="character" w:styleId="Level1SubheadingChar" w:customStyle="1">
    <w:name w:val="Level 1 Subheading Char"/>
    <w:link w:val="Level1Subheading"/>
    <w:rsid w:val="00BE6DAB"/>
    <w:rPr>
      <w:rFonts w:ascii="Adobe Garamond Pro" w:eastAsia="Calibri" w:hAnsi="Adobe Garamond Pro"/>
      <w:sz w:val="24"/>
      <w:szCs w:val="28"/>
    </w:rPr>
  </w:style>
  <w:style w:type="paragraph" w:styleId="Level3NumberedHeading" w:customStyle="1">
    <w:name w:val="Level 3 Numbered Heading"/>
    <w:basedOn w:val="SubtleEmphasis1"/>
    <w:link w:val="Level3NumberedHeadingChar"/>
    <w:qFormat w:val="1"/>
    <w:rsid w:val="00BE6DAB"/>
    <w:pPr>
      <w:numPr>
        <w:ilvl w:val="2"/>
        <w:numId w:val="4"/>
      </w:numPr>
      <w:spacing w:after="120" w:line="240" w:lineRule="auto"/>
      <w:ind w:left="1152" w:hanging="576"/>
      <w:contextualSpacing w:val="0"/>
    </w:pPr>
    <w:rPr>
      <w:rFonts w:ascii="Adobe Garamond Pro" w:cs="Times New Roman" w:eastAsia="Calibri" w:hAnsi="Adobe Garamond Pro"/>
      <w:sz w:val="20"/>
      <w:szCs w:val="24"/>
      <w:lang w:bidi="ar-SA"/>
    </w:rPr>
  </w:style>
  <w:style w:type="character" w:styleId="Level2NumberedHeadingChar" w:customStyle="1">
    <w:name w:val="Level 2 Numbered Heading Char"/>
    <w:link w:val="Level2NumberedHeading"/>
    <w:rsid w:val="004C460A"/>
    <w:rPr>
      <w:rFonts w:ascii="Arial" w:cs="Arial" w:eastAsia="Calibri" w:hAnsi="Arial"/>
      <w:b w:val="1"/>
      <w:bCs w:val="1"/>
      <w:sz w:val="24"/>
      <w:szCs w:val="24"/>
    </w:rPr>
  </w:style>
  <w:style w:type="character" w:styleId="Level3NumberedHeadingChar" w:customStyle="1">
    <w:name w:val="Level 3 Numbered Heading Char"/>
    <w:link w:val="Level3NumberedHeading"/>
    <w:rsid w:val="00BE6DAB"/>
    <w:rPr>
      <w:rFonts w:ascii="Adobe Garamond Pro" w:eastAsia="Calibri" w:hAnsi="Adobe Garamond Pro"/>
      <w:szCs w:val="24"/>
      <w:lang w:eastAsia="en-US"/>
    </w:rPr>
  </w:style>
  <w:style w:type="paragraph" w:styleId="NormalTableText" w:customStyle="1">
    <w:name w:val="Normal Table Text"/>
    <w:basedOn w:val="Normal"/>
    <w:qFormat w:val="1"/>
    <w:rsid w:val="00BE6DAB"/>
    <w:pPr>
      <w:tabs>
        <w:tab w:val="left" w:pos="1280"/>
      </w:tabs>
      <w:spacing w:after="60" w:line="360" w:lineRule="auto"/>
      <w:ind w:firstLine="432"/>
    </w:pPr>
    <w:rPr>
      <w:rFonts w:ascii="Calibri" w:hAnsi="Calibri"/>
      <w:sz w:val="22"/>
      <w:lang w:bidi="he-IL" w:eastAsia="en-US"/>
    </w:rPr>
  </w:style>
  <w:style w:type="paragraph" w:styleId="Level2Explanitorytext" w:customStyle="1">
    <w:name w:val="Level 2 Explanitory text"/>
    <w:basedOn w:val="Normal"/>
    <w:link w:val="Level2ExplanitorytextChar"/>
    <w:qFormat w:val="1"/>
    <w:rsid w:val="00BE6DAB"/>
    <w:pPr>
      <w:spacing w:after="120" w:line="360" w:lineRule="auto"/>
      <w:ind w:left="936"/>
    </w:pPr>
    <w:rPr>
      <w:rFonts w:ascii="Calibri" w:eastAsia="Calibri" w:hAnsi="Calibri"/>
      <w:sz w:val="22"/>
      <w:szCs w:val="20"/>
      <w:lang w:eastAsia="en-US"/>
    </w:rPr>
  </w:style>
  <w:style w:type="character" w:styleId="Level2ExplanitorytextChar" w:customStyle="1">
    <w:name w:val="Level 2 Explanitory text Char"/>
    <w:link w:val="Level2Explanitorytext"/>
    <w:rsid w:val="00BE6DAB"/>
    <w:rPr>
      <w:rFonts w:ascii="Calibri" w:eastAsia="Calibri" w:hAnsi="Calibri"/>
      <w:sz w:val="22"/>
    </w:rPr>
  </w:style>
  <w:style w:type="paragraph" w:styleId="Level3NewNumbering" w:customStyle="1">
    <w:name w:val="Level 3 New Numbering"/>
    <w:basedOn w:val="ListNumber3"/>
    <w:link w:val="Level3NewNumberingChar"/>
    <w:qFormat w:val="1"/>
    <w:rsid w:val="00BE6DAB"/>
    <w:pPr>
      <w:numPr>
        <w:numId w:val="0"/>
      </w:numPr>
      <w:spacing w:after="120" w:line="360" w:lineRule="auto"/>
      <w:contextualSpacing w:val="0"/>
    </w:pPr>
    <w:rPr>
      <w:rFonts w:ascii="Calibri" w:cs="Arial" w:hAnsi="Calibri"/>
      <w:sz w:val="22"/>
      <w:szCs w:val="22"/>
      <w:lang w:bidi="he-IL"/>
    </w:rPr>
  </w:style>
  <w:style w:type="character" w:styleId="Level3NewNumberingChar" w:customStyle="1">
    <w:name w:val="Level 3 New Numbering Char"/>
    <w:link w:val="Level3NewNumbering"/>
    <w:rsid w:val="00BE6DAB"/>
    <w:rPr>
      <w:rFonts w:ascii="Calibri" w:cs="Arial" w:hAnsi="Calibri"/>
      <w:sz w:val="22"/>
      <w:szCs w:val="22"/>
      <w:lang w:bidi="he-IL"/>
    </w:rPr>
  </w:style>
  <w:style w:type="paragraph" w:styleId="ListNumber3">
    <w:name w:val="List Number 3"/>
    <w:basedOn w:val="Normal"/>
    <w:uiPriority w:val="99"/>
    <w:semiHidden w:val="1"/>
    <w:unhideWhenUsed w:val="1"/>
    <w:rsid w:val="00BE6DAB"/>
    <w:pPr>
      <w:numPr>
        <w:numId w:val="2"/>
      </w:numPr>
      <w:contextualSpacing w:val="1"/>
    </w:pPr>
    <w:rPr>
      <w:lang w:eastAsia="en-US"/>
    </w:rPr>
  </w:style>
  <w:style w:type="paragraph" w:styleId="Level1NumberedOutline" w:customStyle="1">
    <w:name w:val="Level 1 Numbered Outline"/>
    <w:basedOn w:val="SubtleEmphasis1"/>
    <w:link w:val="Level1NumberedOutlineChar"/>
    <w:qFormat w:val="1"/>
    <w:rsid w:val="0045149C"/>
    <w:pPr>
      <w:spacing w:after="0" w:before="120" w:line="240" w:lineRule="auto"/>
      <w:ind w:left="288" w:hanging="288"/>
    </w:pPr>
    <w:rPr>
      <w:rFonts w:ascii="Adobe Garamond Pro" w:cs="Times New Roman" w:eastAsia="Calibri" w:hAnsi="Adobe Garamond Pro"/>
      <w:b w:val="1"/>
      <w:sz w:val="28"/>
      <w:szCs w:val="28"/>
      <w:lang w:bidi="ar-SA"/>
    </w:rPr>
  </w:style>
  <w:style w:type="character" w:styleId="Level1NumberedOutlineChar" w:customStyle="1">
    <w:name w:val="Level 1 Numbered Outline Char"/>
    <w:link w:val="Level1NumberedOutline"/>
    <w:rsid w:val="0045149C"/>
    <w:rPr>
      <w:rFonts w:ascii="Adobe Garamond Pro" w:eastAsia="Calibri" w:hAnsi="Adobe Garamond Pro"/>
      <w:b w:val="1"/>
      <w:sz w:val="28"/>
      <w:szCs w:val="28"/>
    </w:rPr>
  </w:style>
  <w:style w:type="paragraph" w:styleId="Level4Numbered" w:customStyle="1">
    <w:name w:val="Level 4 Numbered"/>
    <w:basedOn w:val="SubtleEmphasis1"/>
    <w:link w:val="Level4NumberedChar"/>
    <w:qFormat w:val="1"/>
    <w:rsid w:val="0045149C"/>
    <w:pPr>
      <w:numPr>
        <w:ilvl w:val="3"/>
        <w:numId w:val="5"/>
      </w:numPr>
      <w:spacing w:after="0" w:line="240" w:lineRule="auto"/>
      <w:ind w:left="1440"/>
    </w:pPr>
    <w:rPr>
      <w:rFonts w:ascii="Adobe Garamond Pro" w:cs="Times New Roman" w:eastAsia="Calibri" w:hAnsi="Adobe Garamond Pro"/>
      <w:sz w:val="20"/>
      <w:szCs w:val="20"/>
      <w:lang w:bidi="ar-SA"/>
    </w:rPr>
  </w:style>
  <w:style w:type="character" w:styleId="Level4NumberedChar" w:customStyle="1">
    <w:name w:val="Level 4 Numbered Char"/>
    <w:link w:val="Level4Numbered"/>
    <w:rsid w:val="0045149C"/>
    <w:rPr>
      <w:rFonts w:ascii="Adobe Garamond Pro" w:eastAsia="Calibri" w:hAnsi="Adobe Garamond Pro"/>
      <w:lang w:eastAsia="en-US"/>
    </w:rPr>
  </w:style>
  <w:style w:type="paragraph" w:styleId="LightList-Accent51" w:customStyle="1">
    <w:name w:val="Light List - Accent 51"/>
    <w:basedOn w:val="Normal"/>
    <w:uiPriority w:val="34"/>
    <w:qFormat w:val="1"/>
    <w:rsid w:val="007A5703"/>
    <w:pPr>
      <w:spacing w:after="200" w:line="276" w:lineRule="auto"/>
      <w:ind w:left="720"/>
      <w:contextualSpacing w:val="1"/>
    </w:pPr>
    <w:rPr>
      <w:rFonts w:ascii="Calibri" w:eastAsia="Calibri" w:hAnsi="Calibri"/>
      <w:sz w:val="22"/>
      <w:szCs w:val="22"/>
      <w:lang w:eastAsia="en-US"/>
    </w:rPr>
  </w:style>
  <w:style w:type="paragraph" w:styleId="Caption">
    <w:name w:val="caption"/>
    <w:basedOn w:val="Normal"/>
    <w:next w:val="Normal"/>
    <w:uiPriority w:val="35"/>
    <w:qFormat w:val="1"/>
    <w:locked w:val="1"/>
    <w:rsid w:val="00B70B64"/>
    <w:pPr>
      <w:spacing w:after="200"/>
    </w:pPr>
    <w:rPr>
      <w:rFonts w:ascii="Calibri" w:eastAsia="Calibri" w:hAnsi="Calibri"/>
      <w:b w:val="1"/>
      <w:bCs w:val="1"/>
      <w:color w:val="4f81bd"/>
      <w:sz w:val="18"/>
      <w:szCs w:val="18"/>
      <w:lang w:eastAsia="en-US"/>
    </w:rPr>
  </w:style>
  <w:style w:type="table" w:styleId="TableGrid1" w:customStyle="1">
    <w:name w:val="Table Grid1"/>
    <w:basedOn w:val="TableNormal"/>
    <w:next w:val="TableGrid"/>
    <w:uiPriority w:val="59"/>
    <w:rsid w:val="009D467B"/>
    <w:rPr>
      <w:rFonts w:ascii="Calibri" w:eastAsia="MS Mincho" w:hAnsi="Calibri"/>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9D467B"/>
    <w:pPr>
      <w:spacing w:after="100" w:afterAutospacing="1" w:before="100" w:beforeAutospacing="1"/>
    </w:pPr>
    <w:rPr>
      <w:rFonts w:ascii="Times" w:eastAsia="Calibri" w:hAnsi="Times"/>
      <w:sz w:val="20"/>
      <w:szCs w:val="20"/>
      <w:lang w:eastAsia="en-US"/>
    </w:rPr>
  </w:style>
  <w:style w:type="character" w:styleId="FollowedHyperlink">
    <w:name w:val="FollowedHyperlink"/>
    <w:uiPriority w:val="99"/>
    <w:semiHidden w:val="1"/>
    <w:unhideWhenUsed w:val="1"/>
    <w:rsid w:val="0075684B"/>
    <w:rPr>
      <w:color w:val="954f72"/>
      <w:u w:val="single"/>
    </w:rPr>
  </w:style>
  <w:style w:type="paragraph" w:styleId="BalloonText">
    <w:name w:val="Balloon Text"/>
    <w:basedOn w:val="Normal"/>
    <w:link w:val="BalloonTextChar"/>
    <w:uiPriority w:val="99"/>
    <w:semiHidden w:val="1"/>
    <w:unhideWhenUsed w:val="1"/>
    <w:rsid w:val="00857522"/>
    <w:rPr>
      <w:rFonts w:ascii="Segoe UI" w:cs="Segoe UI" w:hAnsi="Segoe UI"/>
      <w:sz w:val="18"/>
      <w:szCs w:val="18"/>
    </w:rPr>
  </w:style>
  <w:style w:type="character" w:styleId="BalloonTextChar" w:customStyle="1">
    <w:name w:val="Balloon Text Char"/>
    <w:link w:val="BalloonText"/>
    <w:uiPriority w:val="99"/>
    <w:semiHidden w:val="1"/>
    <w:rsid w:val="00857522"/>
    <w:rPr>
      <w:rFonts w:ascii="Segoe UI" w:cs="Segoe UI" w:hAnsi="Segoe UI"/>
      <w:sz w:val="18"/>
      <w:szCs w:val="18"/>
    </w:rPr>
  </w:style>
  <w:style w:type="character" w:styleId="apple-converted-space" w:customStyle="1">
    <w:name w:val="apple-converted-space"/>
    <w:rsid w:val="00E0451E"/>
  </w:style>
  <w:style w:type="paragraph" w:styleId="ColorfulList-Accent11" w:customStyle="1">
    <w:name w:val="Colorful List - Accent 11"/>
    <w:basedOn w:val="Normal"/>
    <w:uiPriority w:val="34"/>
    <w:qFormat w:val="1"/>
    <w:rsid w:val="00E114CC"/>
    <w:pPr>
      <w:spacing w:after="200" w:line="276" w:lineRule="auto"/>
      <w:ind w:left="720"/>
      <w:contextualSpacing w:val="1"/>
    </w:pPr>
    <w:rPr>
      <w:rFonts w:ascii="Calibri" w:cs="Arial" w:eastAsia="Calibri" w:hAnsi="Calibri"/>
      <w:sz w:val="22"/>
      <w:szCs w:val="22"/>
      <w:lang w:eastAsia="en-US"/>
    </w:rPr>
  </w:style>
  <w:style w:type="paragraph" w:styleId="ListParagraph">
    <w:name w:val="List Paragraph"/>
    <w:basedOn w:val="Normal"/>
    <w:uiPriority w:val="34"/>
    <w:qFormat w:val="1"/>
    <w:rsid w:val="00A44C9A"/>
    <w:pPr>
      <w:spacing w:after="200" w:line="276" w:lineRule="auto"/>
      <w:ind w:left="720"/>
      <w:contextualSpacing w:val="1"/>
    </w:pPr>
    <w:rPr>
      <w:rFonts w:ascii="Calibri" w:eastAsia="Calibri" w:hAnsi="Calibri"/>
      <w:sz w:val="22"/>
      <w:szCs w:val="22"/>
      <w:lang w:eastAsia="en-US"/>
    </w:rPr>
  </w:style>
  <w:style w:type="character" w:styleId="Strong">
    <w:name w:val="Strong"/>
    <w:basedOn w:val="DefaultParagraphFont"/>
    <w:uiPriority w:val="22"/>
    <w:qFormat w:val="1"/>
    <w:locked w:val="1"/>
    <w:rsid w:val="00346381"/>
    <w:rPr>
      <w:b w:val="1"/>
      <w:bCs w:val="1"/>
    </w:rPr>
  </w:style>
  <w:style w:type="character" w:styleId="UnresolvedMention1" w:customStyle="1">
    <w:name w:val="Unresolved Mention1"/>
    <w:basedOn w:val="DefaultParagraphFont"/>
    <w:uiPriority w:val="99"/>
    <w:rsid w:val="00DD7862"/>
    <w:rPr>
      <w:color w:val="605e5c"/>
      <w:shd w:color="auto" w:fill="e1dfdd" w:val="clear"/>
    </w:rPr>
  </w:style>
  <w:style w:type="character" w:styleId="Heading1Char" w:customStyle="1">
    <w:name w:val="Heading 1 Char"/>
    <w:basedOn w:val="DefaultParagraphFont"/>
    <w:link w:val="Heading1"/>
    <w:rsid w:val="00AB73ED"/>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rsid w:val="00AB73ED"/>
    <w:rPr>
      <w:rFonts w:asciiTheme="majorHAnsi" w:cstheme="majorBidi" w:eastAsiaTheme="majorEastAsia" w:hAnsiTheme="majorHAnsi"/>
      <w:color w:val="1f3763" w:themeColor="accent1" w:themeShade="00007F"/>
      <w:sz w:val="24"/>
      <w:szCs w:val="24"/>
    </w:rPr>
  </w:style>
  <w:style w:type="character" w:styleId="SubtleReference">
    <w:name w:val="Subtle Reference"/>
    <w:basedOn w:val="DefaultParagraphFont"/>
    <w:uiPriority w:val="73"/>
    <w:qFormat w:val="1"/>
    <w:rsid w:val="00AB73ED"/>
    <w:rPr>
      <w:smallCaps w:val="1"/>
      <w:color w:val="5a5a5a" w:themeColor="text1" w:themeTint="0000A5"/>
    </w:rPr>
  </w:style>
  <w:style w:type="character" w:styleId="Heading4Char" w:customStyle="1">
    <w:name w:val="Heading 4 Char"/>
    <w:basedOn w:val="DefaultParagraphFont"/>
    <w:link w:val="Heading4"/>
    <w:rsid w:val="00AB73ED"/>
    <w:rPr>
      <w:rFonts w:asciiTheme="majorHAnsi" w:cstheme="majorBidi" w:eastAsiaTheme="majorEastAsia" w:hAnsiTheme="majorHAnsi"/>
      <w:i w:val="1"/>
      <w:iCs w:val="1"/>
      <w:color w:val="2f5496" w:themeColor="accent1" w:themeShade="0000BF"/>
      <w:sz w:val="24"/>
      <w:szCs w:val="24"/>
    </w:rPr>
  </w:style>
  <w:style w:type="character" w:styleId="Emphasis">
    <w:name w:val="Emphasis"/>
    <w:basedOn w:val="DefaultParagraphFont"/>
    <w:uiPriority w:val="20"/>
    <w:qFormat w:val="1"/>
    <w:locked w:val="1"/>
    <w:rsid w:val="00B56E97"/>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4"/>
      <w:szCs w:val="24"/>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bottom w:color="000000" w:space="1" w:sz="12" w:val="single"/>
      </w:pBdr>
      <w:spacing w:after="60" w:lineRule="auto"/>
    </w:pPr>
    <w:rPr>
      <w:b w:val="1"/>
      <w:i w:val="1"/>
      <w:color w:val="1155cc"/>
      <w:sz w:val="30"/>
      <w:szCs w:val="30"/>
    </w:rPr>
  </w:style>
  <w:style w:type="table" w:styleId="Table1">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9">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0">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1">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2">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3">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4">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5">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6">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7">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8">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9">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0">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1">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2">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3">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4">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5">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6">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7">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8">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9">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0">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1">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2">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3">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4">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5">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6">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7">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8">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9">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40">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41">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42">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bottom w:color="000000" w:space="1" w:sz="12" w:val="single"/>
      </w:pBdr>
      <w:spacing w:after="60" w:lineRule="auto"/>
    </w:pPr>
    <w:rPr>
      <w:b w:val="1"/>
      <w:i w:val="1"/>
      <w:color w:val="1155cc"/>
      <w:sz w:val="30"/>
      <w:szCs w:val="30"/>
    </w:rPr>
  </w:style>
  <w:style w:type="table" w:styleId="Table1">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8">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9">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6">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7">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8">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29">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0">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 w:type="table" w:styleId="Table31">
    <w:basedOn w:val="TableNormal"/>
    <w:rPr>
      <w:rFonts w:ascii="Calibri" w:cs="Calibri" w:eastAsia="Calibri" w:hAnsi="Calibri"/>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laspositascollege.edu/programmapper/" TargetMode="External"/><Relationship Id="rId20" Type="http://schemas.openxmlformats.org/officeDocument/2006/relationships/hyperlink" Target="http://www.laspositascollege.edu/slo/assets/docs/SLO%20Handbook%202021%20final.pdf" TargetMode="External"/><Relationship Id="rId42" Type="http://schemas.openxmlformats.org/officeDocument/2006/relationships/hyperlink" Target="http://www.laspositascollege.edu/gp/" TargetMode="External"/><Relationship Id="rId41" Type="http://schemas.openxmlformats.org/officeDocument/2006/relationships/hyperlink" Target="http://www.laspositascollege.edu/programmapper/" TargetMode="External"/><Relationship Id="rId22" Type="http://schemas.openxmlformats.org/officeDocument/2006/relationships/hyperlink" Target="http://www.laspositascollege.edu/slo/assets/docs/Quick%20Guide%20for%20Program%20Review%2020-21.pdf" TargetMode="External"/><Relationship Id="rId44" Type="http://schemas.openxmlformats.org/officeDocument/2006/relationships/hyperlink" Target="http://www.laspositascollege.edu/gv/curriculum/" TargetMode="External"/><Relationship Id="rId21" Type="http://schemas.openxmlformats.org/officeDocument/2006/relationships/hyperlink" Target="http://www.laspositascollege.edu/slo/plansbydivision.php" TargetMode="External"/><Relationship Id="rId43" Type="http://schemas.openxmlformats.org/officeDocument/2006/relationships/hyperlink" Target="http://www.laspositascollege.edu/gv/curriculum/" TargetMode="External"/><Relationship Id="rId24" Type="http://schemas.openxmlformats.org/officeDocument/2006/relationships/hyperlink" Target="http://www.laspositascollege.edu/slo/plansbydivision.php" TargetMode="External"/><Relationship Id="rId46" Type="http://schemas.openxmlformats.org/officeDocument/2006/relationships/hyperlink" Target="http://www.laspositascollege.edu/gv/curriculum/" TargetMode="External"/><Relationship Id="rId23" Type="http://schemas.openxmlformats.org/officeDocument/2006/relationships/hyperlink" Target="http://www.laspositascollege.edu/slo/assets/docs/Quick%20Guide%20for%20Program%20Review%2020-21.pdf" TargetMode="External"/><Relationship Id="rId45" Type="http://schemas.openxmlformats.org/officeDocument/2006/relationships/hyperlink" Target="http://www.laspositascollege.edu/gv/curriculu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fY7Ead" TargetMode="External"/><Relationship Id="rId26" Type="http://schemas.openxmlformats.org/officeDocument/2006/relationships/hyperlink" Target="http://www.laspositascollege.edu/slo/assets/docs/SLO%20Handbook%202021%20final.pdf" TargetMode="External"/><Relationship Id="rId25" Type="http://schemas.openxmlformats.org/officeDocument/2006/relationships/hyperlink" Target="http://www.laspositascollege.edu/slo/index.php" TargetMode="External"/><Relationship Id="rId47" Type="http://schemas.openxmlformats.org/officeDocument/2006/relationships/hyperlink" Target="http://www.laspositascollege.edu/gv/curriculum/" TargetMode="External"/><Relationship Id="rId28" Type="http://schemas.openxmlformats.org/officeDocument/2006/relationships/hyperlink" Target="http://www.laspositascollege.edu/slo/assets/docs/Quick%20Guide%20for%20Program%20Review%2020-21.pdf" TargetMode="External"/><Relationship Id="rId27" Type="http://schemas.openxmlformats.org/officeDocument/2006/relationships/hyperlink" Target="http://www.laspositascollege.edu/slo/plansbydivision.php"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laspositascollege.edu/slo/faqs.php" TargetMode="External"/><Relationship Id="rId7" Type="http://schemas.openxmlformats.org/officeDocument/2006/relationships/hyperlink" Target="https://bit.ly/2LqPxOW" TargetMode="External"/><Relationship Id="rId8" Type="http://schemas.openxmlformats.org/officeDocument/2006/relationships/hyperlink" Target="mailto:ntaylor@laspositascollege.edu" TargetMode="External"/><Relationship Id="rId31" Type="http://schemas.openxmlformats.org/officeDocument/2006/relationships/hyperlink" Target="http://www.laspositascollege.edu/slo/index.php" TargetMode="External"/><Relationship Id="rId30" Type="http://schemas.openxmlformats.org/officeDocument/2006/relationships/hyperlink" Target="http://www.laspositascollege.edu/slo/plansbydivision.php" TargetMode="External"/><Relationship Id="rId11" Type="http://schemas.openxmlformats.org/officeDocument/2006/relationships/hyperlink" Target="http://www.laspositascollege.edu/programreview/pr2021.php" TargetMode="External"/><Relationship Id="rId33" Type="http://schemas.openxmlformats.org/officeDocument/2006/relationships/hyperlink" Target="http://www.laspositascollege.edu/slo/assets/docs/SLO%20Handbook%202021%20final.pdf" TargetMode="External"/><Relationship Id="rId10" Type="http://schemas.openxmlformats.org/officeDocument/2006/relationships/hyperlink" Target="http://www.laspositascollege.edu/instructionalprogramreview/index.php" TargetMode="External"/><Relationship Id="rId32" Type="http://schemas.openxmlformats.org/officeDocument/2006/relationships/hyperlink" Target="http://www.laspositascollege.edu/slo/index.php" TargetMode="External"/><Relationship Id="rId13" Type="http://schemas.openxmlformats.org/officeDocument/2006/relationships/header" Target="header1.xml"/><Relationship Id="rId35" Type="http://schemas.openxmlformats.org/officeDocument/2006/relationships/hyperlink" Target="http://www.laspositascollege.edu/slo/assets/docs/Quick%20Guide%20for%20Program%20Review%2020-21.pdf" TargetMode="External"/><Relationship Id="rId12" Type="http://schemas.openxmlformats.org/officeDocument/2006/relationships/hyperlink" Target="http://www.laspositascollege.edu/instructionalprogramreview/programreviewfaqs.php" TargetMode="External"/><Relationship Id="rId34" Type="http://schemas.openxmlformats.org/officeDocument/2006/relationships/hyperlink" Target="http://www.laspositascollege.edu/slo/plansbydivision.php" TargetMode="External"/><Relationship Id="rId15" Type="http://schemas.openxmlformats.org/officeDocument/2006/relationships/hyperlink" Target="http://www.laspositascollege.edu/about/assets/docs/LasPositas_Educational_Master_Plan_2021to2026.pdf" TargetMode="External"/><Relationship Id="rId37" Type="http://schemas.openxmlformats.org/officeDocument/2006/relationships/hyperlink" Target="http://www.laspositascollege.edu/slo/plansbydivision.php" TargetMode="External"/><Relationship Id="rId14" Type="http://schemas.openxmlformats.org/officeDocument/2006/relationships/hyperlink" Target="http://www.laspositascollege.edu/about/mission.php" TargetMode="External"/><Relationship Id="rId36" Type="http://schemas.openxmlformats.org/officeDocument/2006/relationships/hyperlink" Target="http://www.laspositascollege.edu/slo/faqs.php" TargetMode="External"/><Relationship Id="rId17" Type="http://schemas.openxmlformats.org/officeDocument/2006/relationships/hyperlink" Target="https://bit.ly/2Y9vGpl" TargetMode="External"/><Relationship Id="rId39" Type="http://schemas.openxmlformats.org/officeDocument/2006/relationships/hyperlink" Target="http://www.laspositascollege.edu/gv/curriculum/" TargetMode="External"/><Relationship Id="rId16" Type="http://schemas.openxmlformats.org/officeDocument/2006/relationships/hyperlink" Target="https://bit.ly/2IYaFu7" TargetMode="External"/><Relationship Id="rId38" Type="http://schemas.openxmlformats.org/officeDocument/2006/relationships/hyperlink" Target="http://www.laspositascollege.edu/slo/assets/docs/SLO%20Handbook%202021%20final.pdf" TargetMode="External"/><Relationship Id="rId19" Type="http://schemas.openxmlformats.org/officeDocument/2006/relationships/hyperlink" Target="http://www.laspositascollege.edu/slo/assets/docs/Quick%20Guide%20for%20Program%20Review%2020-21.pdf" TargetMode="External"/><Relationship Id="rId18" Type="http://schemas.openxmlformats.org/officeDocument/2006/relationships/hyperlink" Target="http://www.laspositascollege.edu/research/outcom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UJt1oWAtEaU0HAGRRYwQfOukKA==">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2021-08-09T19:08:00Z</dcterms:created>
  <dc:creator>Staff</dc:creator>
</cp:coreProperties>
</file>